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5644"/>
        <w:jc w:val="left"/>
        <w:rPr>
          <w:rFonts w:ascii="Tahoma"/>
        </w:rPr>
      </w:pPr>
      <w:r>
        <w:rPr>
          <w:rFonts w:ascii="Tahoma"/>
        </w:rPr>
        <w:t>Spett.le</w:t>
      </w:r>
    </w:p>
    <w:p>
      <w:pPr>
        <w:pStyle w:val="BodyText"/>
        <w:spacing w:before="3"/>
        <w:ind w:left="5644" w:right="1088" w:hanging="1"/>
        <w:jc w:val="left"/>
        <w:rPr>
          <w:rFonts w:ascii="Tahoma"/>
        </w:rPr>
      </w:pPr>
      <w:r>
        <w:rPr>
          <w:rFonts w:ascii="Tahoma"/>
        </w:rPr>
        <w:t>Agenzia provinciale per i pagamenti</w:t>
      </w:r>
      <w:r>
        <w:rPr>
          <w:rFonts w:ascii="Tahoma"/>
          <w:spacing w:val="-72"/>
        </w:rPr>
        <w:t> </w:t>
      </w:r>
      <w:r>
        <w:rPr>
          <w:rFonts w:ascii="Tahoma"/>
        </w:rPr>
        <w:t>(APPAG)</w:t>
      </w:r>
      <w:r>
        <w:rPr>
          <w:rFonts w:ascii="Tahoma"/>
          <w:spacing w:val="-3"/>
        </w:rPr>
        <w:t> </w:t>
      </w:r>
      <w:r>
        <w:rPr>
          <w:rFonts w:ascii="Tahoma"/>
        </w:rPr>
        <w:t>Via</w:t>
      </w:r>
      <w:r>
        <w:rPr>
          <w:rFonts w:ascii="Tahoma"/>
          <w:spacing w:val="-2"/>
        </w:rPr>
        <w:t> </w:t>
      </w:r>
      <w:r>
        <w:rPr>
          <w:rFonts w:ascii="Tahoma"/>
        </w:rPr>
        <w:t>G.</w:t>
      </w:r>
      <w:r>
        <w:rPr>
          <w:rFonts w:ascii="Tahoma"/>
          <w:spacing w:val="-2"/>
        </w:rPr>
        <w:t> </w:t>
      </w:r>
      <w:r>
        <w:rPr>
          <w:rFonts w:ascii="Tahoma"/>
        </w:rPr>
        <w:t>B.</w:t>
      </w:r>
      <w:r>
        <w:rPr>
          <w:rFonts w:ascii="Tahoma"/>
          <w:spacing w:val="-2"/>
        </w:rPr>
        <w:t> </w:t>
      </w:r>
      <w:r>
        <w:rPr>
          <w:rFonts w:ascii="Tahoma"/>
        </w:rPr>
        <w:t>Trener,</w:t>
      </w:r>
      <w:r>
        <w:rPr>
          <w:rFonts w:ascii="Tahoma"/>
          <w:spacing w:val="-2"/>
        </w:rPr>
        <w:t> </w:t>
      </w:r>
      <w:r>
        <w:rPr>
          <w:rFonts w:ascii="Tahoma"/>
        </w:rPr>
        <w:t>3</w:t>
      </w:r>
    </w:p>
    <w:p>
      <w:pPr>
        <w:pStyle w:val="BodyText"/>
        <w:spacing w:line="265" w:lineRule="exact"/>
        <w:ind w:left="5644"/>
        <w:jc w:val="left"/>
        <w:rPr>
          <w:rFonts w:ascii="Tahoma" w:hAnsi="Tahoma"/>
        </w:rPr>
      </w:pPr>
      <w:r>
        <w:rPr>
          <w:rFonts w:ascii="Tahoma" w:hAnsi="Tahoma"/>
          <w:u w:val="single" w:color="4B4C4E"/>
        </w:rPr>
        <w:t>38121</w:t>
      </w:r>
      <w:r>
        <w:rPr>
          <w:rFonts w:ascii="Tahoma" w:hAnsi="Tahoma"/>
          <w:spacing w:val="-2"/>
          <w:u w:val="single" w:color="4B4C4E"/>
        </w:rPr>
        <w:t> </w:t>
      </w:r>
      <w:r>
        <w:rPr>
          <w:rFonts w:ascii="Tahoma" w:hAnsi="Tahoma"/>
          <w:u w:val="single" w:color="4B4C4E"/>
        </w:rPr>
        <w:t>–</w:t>
      </w:r>
      <w:r>
        <w:rPr>
          <w:rFonts w:ascii="Tahoma" w:hAnsi="Tahoma"/>
          <w:spacing w:val="-1"/>
          <w:u w:val="single" w:color="4B4C4E"/>
        </w:rPr>
        <w:t> </w:t>
      </w:r>
      <w:r>
        <w:rPr>
          <w:rFonts w:ascii="Tahoma" w:hAnsi="Tahoma"/>
          <w:u w:val="single" w:color="4B4C4E"/>
        </w:rPr>
        <w:t>TRENTO</w:t>
      </w:r>
    </w:p>
    <w:p>
      <w:pPr>
        <w:pStyle w:val="BodyText"/>
        <w:spacing w:before="1"/>
        <w:ind w:left="0"/>
        <w:jc w:val="left"/>
        <w:rPr>
          <w:rFonts w:ascii="Tahoma"/>
          <w:sz w:val="22"/>
        </w:rPr>
      </w:pPr>
    </w:p>
    <w:p>
      <w:pPr>
        <w:pStyle w:val="BodyText"/>
        <w:spacing w:line="360" w:lineRule="auto"/>
        <w:ind w:left="5642" w:right="1088"/>
        <w:jc w:val="left"/>
        <w:rPr>
          <w:rFonts w:ascii="Tahoma"/>
        </w:rPr>
      </w:pPr>
      <w:hyperlink r:id="rId5">
        <w:r>
          <w:rPr>
            <w:rFonts w:ascii="Tahoma"/>
            <w:color w:val="0000FF"/>
            <w:spacing w:val="-1"/>
            <w:u w:val="single" w:color="5A64AE"/>
          </w:rPr>
          <w:t>appag@pec.provincia.tn.it</w:t>
        </w:r>
      </w:hyperlink>
      <w:r>
        <w:rPr>
          <w:rFonts w:ascii="Tahoma"/>
          <w:color w:val="0000FF"/>
          <w:spacing w:val="-72"/>
        </w:rPr>
        <w:t> </w:t>
      </w:r>
      <w:hyperlink r:id="rId6">
        <w:r>
          <w:rPr>
            <w:rFonts w:ascii="Tahoma"/>
            <w:color w:val="0000FF"/>
            <w:u w:val="single" w:color="5A64AE"/>
          </w:rPr>
          <w:t>siap@provincia.tn.it</w:t>
        </w:r>
      </w:hyperlink>
    </w:p>
    <w:p>
      <w:pPr>
        <w:pStyle w:val="BodyText"/>
        <w:spacing w:before="5"/>
        <w:ind w:left="0"/>
        <w:jc w:val="left"/>
        <w:rPr>
          <w:rFonts w:ascii="Tahoma"/>
          <w:sz w:val="13"/>
        </w:rPr>
      </w:pPr>
    </w:p>
    <w:p>
      <w:pPr>
        <w:pStyle w:val="Heading1"/>
        <w:ind w:left="280" w:firstLine="0"/>
        <w:rPr>
          <w:rFonts w:ascii="Tahoma"/>
          <w:b w:val="0"/>
        </w:rPr>
      </w:pPr>
      <w:r>
        <w:rPr>
          <w:rFonts w:ascii="Tahoma"/>
        </w:rPr>
        <w:t>Richiesta</w:t>
      </w:r>
      <w:r>
        <w:rPr>
          <w:rFonts w:ascii="Tahoma"/>
          <w:spacing w:val="-2"/>
        </w:rPr>
        <w:t> </w:t>
      </w:r>
      <w:r>
        <w:rPr>
          <w:rFonts w:ascii="Tahoma"/>
        </w:rPr>
        <w:t>di</w:t>
      </w:r>
      <w:r>
        <w:rPr>
          <w:rFonts w:ascii="Tahoma"/>
          <w:spacing w:val="2"/>
        </w:rPr>
        <w:t> </w:t>
      </w:r>
      <w:r>
        <w:rPr>
          <w:rFonts w:ascii="Tahoma"/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auto" w:before="101" w:after="0"/>
        <w:ind w:left="609" w:right="0" w:hanging="33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nuova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costituzione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fascicolo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aziendale</w:t>
      </w:r>
    </w:p>
    <w:p>
      <w:pPr>
        <w:pStyle w:val="Heading1"/>
        <w:numPr>
          <w:ilvl w:val="0"/>
          <w:numId w:val="1"/>
        </w:numPr>
        <w:tabs>
          <w:tab w:pos="610" w:val="left" w:leader="none"/>
        </w:tabs>
        <w:spacing w:line="240" w:lineRule="auto" w:before="101" w:after="0"/>
        <w:ind w:left="609" w:right="0" w:hanging="330"/>
        <w:jc w:val="left"/>
        <w:rPr>
          <w:rFonts w:ascii="Tahoma" w:hAnsi="Tahoma"/>
        </w:rPr>
      </w:pPr>
      <w:r>
        <w:rPr>
          <w:rFonts w:ascii="Tahoma" w:hAnsi="Tahoma"/>
        </w:rPr>
        <w:t>variazione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fascicolo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aziendale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auto" w:before="100" w:after="0"/>
        <w:ind w:left="609" w:right="0" w:hanging="33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validazione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(conferma</w:t>
      </w:r>
      <w:r>
        <w:rPr>
          <w:rFonts w:ascii="Tahoma" w:hAnsi="Tahoma"/>
          <w:b/>
          <w:spacing w:val="-3"/>
          <w:sz w:val="24"/>
        </w:rPr>
        <w:t> </w:t>
      </w:r>
      <w:r>
        <w:rPr>
          <w:rFonts w:ascii="Tahoma" w:hAnsi="Tahoma"/>
          <w:b/>
          <w:sz w:val="24"/>
        </w:rPr>
        <w:t>dei</w:t>
      </w:r>
      <w:r>
        <w:rPr>
          <w:rFonts w:ascii="Tahoma" w:hAnsi="Tahoma"/>
          <w:b/>
          <w:spacing w:val="-3"/>
          <w:sz w:val="24"/>
        </w:rPr>
        <w:t> </w:t>
      </w:r>
      <w:r>
        <w:rPr>
          <w:rFonts w:ascii="Tahoma" w:hAnsi="Tahoma"/>
          <w:b/>
          <w:sz w:val="24"/>
        </w:rPr>
        <w:t>dati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presenti)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fascicolo</w:t>
      </w:r>
      <w:r>
        <w:rPr>
          <w:rFonts w:ascii="Tahoma" w:hAnsi="Tahoma"/>
          <w:b/>
          <w:spacing w:val="-3"/>
          <w:sz w:val="24"/>
        </w:rPr>
        <w:t> </w:t>
      </w:r>
      <w:r>
        <w:rPr>
          <w:rFonts w:ascii="Tahoma" w:hAnsi="Tahoma"/>
          <w:b/>
          <w:sz w:val="24"/>
        </w:rPr>
        <w:t>aziendale</w:t>
      </w:r>
    </w:p>
    <w:p>
      <w:pPr>
        <w:pStyle w:val="BodyText"/>
        <w:ind w:left="0"/>
        <w:jc w:val="left"/>
        <w:rPr>
          <w:rFonts w:ascii="Tahoma"/>
          <w:b/>
          <w:sz w:val="38"/>
        </w:rPr>
      </w:pPr>
    </w:p>
    <w:p>
      <w:pPr>
        <w:pStyle w:val="BodyText"/>
        <w:ind w:left="283"/>
        <w:jc w:val="left"/>
        <w:rPr>
          <w:rFonts w:ascii="Tahoma"/>
        </w:rPr>
      </w:pPr>
      <w:r>
        <w:rPr>
          <w:rFonts w:ascii="Tahoma"/>
        </w:rPr>
        <w:t>Il/la</w:t>
      </w:r>
      <w:r>
        <w:rPr>
          <w:rFonts w:ascii="Tahoma"/>
          <w:spacing w:val="-6"/>
        </w:rPr>
        <w:t> </w:t>
      </w:r>
      <w:r>
        <w:rPr>
          <w:rFonts w:ascii="Tahoma"/>
        </w:rPr>
        <w:t>sottoscritto/a</w:t>
      </w:r>
    </w:p>
    <w:p>
      <w:pPr>
        <w:pStyle w:val="BodyText"/>
        <w:spacing w:before="4"/>
        <w:ind w:left="0"/>
        <w:jc w:val="left"/>
        <w:rPr>
          <w:rFonts w:ascii="Tahoma"/>
          <w:sz w:val="20"/>
        </w:rPr>
      </w:pPr>
    </w:p>
    <w:tbl>
      <w:tblPr>
        <w:tblW w:w="0" w:type="auto"/>
        <w:jc w:val="left"/>
        <w:tblInd w:w="300" w:type="dxa"/>
        <w:tblBorders>
          <w:top w:val="single" w:sz="4" w:space="0" w:color="4B4C4E"/>
          <w:left w:val="single" w:sz="4" w:space="0" w:color="4B4C4E"/>
          <w:bottom w:val="single" w:sz="4" w:space="0" w:color="4B4C4E"/>
          <w:right w:val="single" w:sz="4" w:space="0" w:color="4B4C4E"/>
          <w:insideH w:val="single" w:sz="4" w:space="0" w:color="4B4C4E"/>
          <w:insideV w:val="single" w:sz="4" w:space="0" w:color="4B4C4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5722"/>
      </w:tblGrid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fiscale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nascita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nascita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Residenza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(comune)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eventuale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pec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numero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122" w:val="left" w:leader="none"/>
          <w:tab w:pos="1124" w:val="left" w:leader="none"/>
        </w:tabs>
        <w:spacing w:line="291" w:lineRule="exact" w:before="240" w:after="0"/>
        <w:ind w:left="1123" w:right="0" w:hanging="844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Titolare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844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Rappresentante</w:t>
      </w:r>
      <w:r>
        <w:rPr>
          <w:rFonts w:ascii="Tahoma" w:hAnsi="Tahoma"/>
          <w:spacing w:val="-8"/>
          <w:sz w:val="24"/>
        </w:rPr>
        <w:t> </w:t>
      </w:r>
      <w:r>
        <w:rPr>
          <w:rFonts w:ascii="Tahoma" w:hAnsi="Tahoma"/>
          <w:sz w:val="24"/>
        </w:rPr>
        <w:t>legale</w:t>
      </w:r>
      <w:r>
        <w:rPr>
          <w:rFonts w:ascii="Tahoma" w:hAnsi="Tahoma"/>
          <w:spacing w:val="-6"/>
          <w:sz w:val="24"/>
        </w:rPr>
        <w:t> </w:t>
      </w:r>
      <w:r>
        <w:rPr>
          <w:rFonts w:ascii="Tahoma" w:hAnsi="Tahoma"/>
          <w:sz w:val="24"/>
        </w:rPr>
        <w:t>dell’azienda</w:t>
      </w:r>
    </w:p>
    <w:p>
      <w:pPr>
        <w:pStyle w:val="BodyText"/>
        <w:spacing w:before="5"/>
        <w:ind w:left="0"/>
        <w:jc w:val="left"/>
        <w:rPr>
          <w:rFonts w:ascii="Tahoma"/>
          <w:sz w:val="18"/>
        </w:rPr>
      </w:pPr>
    </w:p>
    <w:tbl>
      <w:tblPr>
        <w:tblW w:w="0" w:type="auto"/>
        <w:jc w:val="left"/>
        <w:tblInd w:w="300" w:type="dxa"/>
        <w:tblBorders>
          <w:top w:val="single" w:sz="4" w:space="0" w:color="4B4C4E"/>
          <w:left w:val="single" w:sz="4" w:space="0" w:color="4B4C4E"/>
          <w:bottom w:val="single" w:sz="4" w:space="0" w:color="4B4C4E"/>
          <w:right w:val="single" w:sz="4" w:space="0" w:color="4B4C4E"/>
          <w:insideH w:val="single" w:sz="4" w:space="0" w:color="4B4C4E"/>
          <w:insideV w:val="single" w:sz="4" w:space="0" w:color="4B4C4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5722"/>
      </w:tblGrid>
      <w:tr>
        <w:trPr>
          <w:trHeight w:val="337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fiscale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Partita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IVA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(comune)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(indirizzo)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mail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eventuale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pec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3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n.ro</w:t>
            </w:r>
          </w:p>
        </w:tc>
        <w:tc>
          <w:tcPr>
            <w:tcW w:w="5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010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Attestazione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Banca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coordinate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bancarie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(codice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IBAN)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allegare</w:t>
            </w:r>
          </w:p>
          <w:p>
            <w:pPr>
              <w:pStyle w:val="TableParagraph"/>
              <w:spacing w:line="271" w:lineRule="auto" w:before="26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seguenti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nuova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costituzione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fascicolo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aziendale,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codice 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4" w:after="0"/>
              <w:ind w:left="299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frontespizio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risulti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leggibile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IBAN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35" w:after="0"/>
              <w:ind w:left="299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intestazione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dell’estratto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riassunto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35" w:lineRule="exact" w:before="53" w:after="0"/>
              <w:ind w:left="299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dichiarazione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dell’Istituto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Credito</w:t>
            </w:r>
          </w:p>
        </w:tc>
      </w:tr>
      <w:tr>
        <w:trPr>
          <w:trHeight w:val="1149" w:hRule="atLeast"/>
        </w:trPr>
        <w:tc>
          <w:tcPr>
            <w:tcW w:w="10107" w:type="dxa"/>
            <w:gridSpan w:val="2"/>
          </w:tcPr>
          <w:p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IBAN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inserire</w:t>
            </w:r>
          </w:p>
          <w:p>
            <w:pPr>
              <w:pStyle w:val="TableParagraph"/>
              <w:spacing w:line="297" w:lineRule="auto" w:before="63"/>
              <w:rPr>
                <w:b/>
                <w:sz w:val="18"/>
              </w:rPr>
            </w:pPr>
            <w:r>
              <w:rPr>
                <w:sz w:val="18"/>
              </w:rPr>
              <w:t>nelle caselle sotto riportate solo in caso di conferma dello stesso codice, già presente a fascicolo,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 se è già stata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trasmessa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l’Attestazione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Banca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 precedenti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aggiornamenti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 fascicolo.</w:t>
            </w:r>
          </w:p>
          <w:p>
            <w:pPr>
              <w:pStyle w:val="TableParagraph"/>
              <w:spacing w:line="215" w:lineRule="exact" w:before="23"/>
              <w:rPr>
                <w:b/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l’Attestazione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inoltrata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 prega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l’invio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sopra</w:t>
            </w:r>
            <w:r>
              <w:rPr>
                <w:b/>
                <w:sz w:val="18"/>
              </w:rPr>
              <w:t>.</w:t>
            </w:r>
          </w:p>
        </w:tc>
      </w:tr>
    </w:tbl>
    <w:p>
      <w:pPr>
        <w:spacing w:after="0" w:line="215" w:lineRule="exact"/>
        <w:rPr>
          <w:sz w:val="18"/>
        </w:rPr>
        <w:sectPr>
          <w:type w:val="continuous"/>
          <w:pgSz w:w="11900" w:h="16840"/>
          <w:pgMar w:top="540" w:bottom="280" w:left="600" w:right="780"/>
        </w:sectPr>
      </w:pPr>
    </w:p>
    <w:p>
      <w:pPr>
        <w:tabs>
          <w:tab w:pos="3974" w:val="left" w:leader="none"/>
          <w:tab w:pos="6014" w:val="left" w:leader="none"/>
        </w:tabs>
        <w:spacing w:before="78"/>
        <w:ind w:left="1934" w:right="0" w:firstLine="0"/>
        <w:jc w:val="left"/>
        <w:rPr>
          <w:rFonts w:ascii="Tahoma"/>
          <w:b/>
          <w:sz w:val="24"/>
        </w:rPr>
      </w:pPr>
      <w:r>
        <w:rPr/>
        <w:pict>
          <v:rect style="position:absolute;margin-left:126.719994pt;margin-top:4.025128pt;width:5.16pt;height:14.4pt;mso-position-horizontal-relative:page;mso-position-vertical-relative:paragraph;z-index:-15906816" filled="true" fillcolor="#7f7f7f" stroked="false">
            <v:fill type="solid"/>
            <w10:wrap type="none"/>
          </v:rect>
        </w:pict>
      </w:r>
      <w:r>
        <w:rPr/>
        <w:pict>
          <v:rect style="position:absolute;margin-left:228.720001pt;margin-top:4.025128pt;width:5.16pt;height:14.4pt;mso-position-horizontal-relative:page;mso-position-vertical-relative:paragraph;z-index:-15906304" filled="true" fillcolor="#7f7f7f" stroked="false">
            <v:fill type="solid"/>
            <w10:wrap type="none"/>
          </v:rect>
        </w:pict>
      </w:r>
      <w:r>
        <w:rPr/>
        <w:pict>
          <v:rect style="position:absolute;margin-left:330.720001pt;margin-top:4.025128pt;width:5.16pt;height:14.4pt;mso-position-horizontal-relative:page;mso-position-vertical-relative:paragraph;z-index:-15905792" filled="true" fillcolor="#7f7f7f" stroked="false">
            <v:fill type="solid"/>
            <w10:wrap type="none"/>
          </v:rect>
        </w:pict>
      </w:r>
      <w:r>
        <w:rPr/>
        <w:pict>
          <v:shape style="position:absolute;margin-left:35.520pt;margin-top:1.985471pt;width:86.55pt;height:17.9pt;mso-position-horizontal-relative:page;mso-position-vertical-relative:paragraph;z-index:15730176" coordorigin="710,40" coordsize="1731,358" path="m2441,40l2412,40,2412,69,2412,71,2412,369,2100,369,2086,369,739,369,739,71,739,69,1058,69,1087,69,2412,69,2412,40,710,40,710,69,710,71,710,369,710,397,739,397,2441,397,2441,369,2441,71,2441,69,2441,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7.520004pt;margin-top:1.985471pt;width:86.55pt;height:17.9pt;mso-position-horizontal-relative:page;mso-position-vertical-relative:paragraph;z-index:-15904768" coordorigin="2750,40" coordsize="1731,358" path="m4481,40l4452,40,4452,69,4452,71,4452,369,4140,369,4126,369,2779,369,2779,71,2779,69,3098,69,3127,69,4452,69,4452,40,2750,40,2750,69,2750,71,2750,369,2750,397,2779,397,4481,397,4481,369,4481,71,4481,69,4481,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9.520004pt;margin-top:1.985471pt;width:86.55pt;height:17.9pt;mso-position-horizontal-relative:page;mso-position-vertical-relative:paragraph;z-index:-15904256" coordorigin="4790,40" coordsize="1731,358" path="m6521,40l6492,40,6492,69,6492,71,6492,369,6180,369,6166,369,4819,369,4819,71,4819,69,5138,69,5167,69,6492,69,6492,40,4790,40,4790,69,4790,71,4790,369,4790,397,4819,397,6521,397,6521,369,6521,71,6521,69,6521,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1.52002pt;margin-top:1.985471pt;width:205.45pt;height:17.9pt;mso-position-horizontal-relative:page;mso-position-vertical-relative:paragraph;z-index:15731712" coordorigin="6830,40" coordsize="4109,358" path="m10939,40l10910,40,10910,69,10910,71,10910,369,10601,369,10586,369,6859,369,6859,71,6859,69,7178,69,7207,69,10910,69,10910,40,6830,40,6830,69,6830,71,6830,369,6830,397,6859,397,10939,397,10939,369,10939,71,10939,69,10939,40xe" filled="true" fillcolor="#000000" stroked="false">
            <v:path arrowok="t"/>
            <v:fill type="solid"/>
            <w10:wrap type="none"/>
          </v:shape>
        </w:pict>
      </w:r>
      <w:r>
        <w:rPr>
          <w:rFonts w:ascii="Tahoma"/>
          <w:b/>
          <w:sz w:val="24"/>
        </w:rPr>
        <w:t>-</w:t>
      </w:r>
      <w:r>
        <w:rPr>
          <w:rFonts w:ascii="Times New Roman"/>
          <w:sz w:val="24"/>
        </w:rPr>
        <w:tab/>
      </w:r>
      <w:r>
        <w:rPr>
          <w:rFonts w:ascii="Tahoma"/>
          <w:b/>
          <w:sz w:val="24"/>
        </w:rPr>
        <w:t>-</w:t>
      </w:r>
      <w:r>
        <w:rPr>
          <w:rFonts w:ascii="Times New Roman"/>
          <w:sz w:val="24"/>
        </w:rPr>
        <w:tab/>
      </w:r>
      <w:r>
        <w:rPr>
          <w:rFonts w:ascii="Tahoma"/>
          <w:b/>
          <w:sz w:val="24"/>
        </w:rPr>
        <w:t>-</w:t>
      </w:r>
    </w:p>
    <w:p>
      <w:pPr>
        <w:pStyle w:val="BodyText"/>
        <w:spacing w:before="7"/>
        <w:ind w:left="0"/>
        <w:jc w:val="left"/>
        <w:rPr>
          <w:rFonts w:ascii="Tahoma"/>
          <w:b/>
          <w:sz w:val="20"/>
        </w:rPr>
      </w:pPr>
    </w:p>
    <w:p>
      <w:pPr>
        <w:spacing w:before="101"/>
        <w:ind w:left="139" w:right="0" w:firstLine="0"/>
        <w:jc w:val="left"/>
        <w:rPr>
          <w:rFonts w:ascii="Tahoma"/>
          <w:sz w:val="22"/>
        </w:rPr>
      </w:pPr>
      <w:r>
        <w:rPr>
          <w:rFonts w:ascii="Tahoma"/>
          <w:sz w:val="22"/>
        </w:rPr>
        <w:t>Banca/Posta........................................Agenzia/Filiale</w:t>
      </w:r>
      <w:r>
        <w:rPr>
          <w:rFonts w:ascii="Tahoma"/>
          <w:spacing w:val="-14"/>
          <w:sz w:val="22"/>
        </w:rPr>
        <w:t> </w:t>
      </w:r>
      <w:r>
        <w:rPr>
          <w:rFonts w:ascii="Tahoma"/>
          <w:sz w:val="22"/>
        </w:rPr>
        <w:t>di</w:t>
      </w:r>
      <w:r>
        <w:rPr>
          <w:rFonts w:ascii="Tahoma"/>
          <w:spacing w:val="-12"/>
          <w:sz w:val="22"/>
        </w:rPr>
        <w:t> </w:t>
      </w:r>
      <w:r>
        <w:rPr>
          <w:rFonts w:ascii="Tahoma"/>
          <w:sz w:val="22"/>
        </w:rPr>
        <w:t>.............................................</w:t>
      </w:r>
    </w:p>
    <w:p>
      <w:pPr>
        <w:pStyle w:val="BodyText"/>
        <w:ind w:left="0"/>
        <w:jc w:val="left"/>
        <w:rPr>
          <w:rFonts w:ascii="Tahoma"/>
          <w:sz w:val="31"/>
        </w:rPr>
      </w:pPr>
    </w:p>
    <w:p>
      <w:pPr>
        <w:pStyle w:val="Heading1"/>
        <w:spacing w:before="0"/>
        <w:ind w:left="1389" w:right="1348" w:firstLine="0"/>
        <w:jc w:val="center"/>
        <w:rPr>
          <w:rFonts w:ascii="Tahoma"/>
        </w:rPr>
      </w:pPr>
      <w:r>
        <w:rPr>
          <w:rFonts w:ascii="Tahoma"/>
        </w:rPr>
        <w:t>CHIEDE</w:t>
      </w:r>
    </w:p>
    <w:p>
      <w:pPr>
        <w:pStyle w:val="BodyText"/>
        <w:spacing w:before="3"/>
        <w:ind w:left="0"/>
        <w:jc w:val="left"/>
        <w:rPr>
          <w:rFonts w:ascii="Tahoma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1" w:after="0"/>
        <w:ind w:left="403" w:right="342" w:firstLine="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costituzione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> </w:t>
      </w:r>
      <w:r>
        <w:rPr>
          <w:rFonts w:ascii="Tahoma" w:hAnsi="Tahoma"/>
          <w:sz w:val="24"/>
        </w:rPr>
        <w:t>la variazione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> </w:t>
      </w:r>
      <w:r>
        <w:rPr>
          <w:rFonts w:ascii="Tahoma" w:hAnsi="Tahoma"/>
          <w:sz w:val="24"/>
        </w:rPr>
        <w:t>la validazione del fascicolo aziendale nell’ambito del</w:t>
      </w:r>
      <w:r>
        <w:rPr>
          <w:rFonts w:ascii="Tahoma" w:hAnsi="Tahoma"/>
          <w:spacing w:val="1"/>
          <w:sz w:val="24"/>
        </w:rPr>
        <w:t> </w:t>
      </w:r>
      <w:r>
        <w:rPr>
          <w:rFonts w:ascii="Tahoma" w:hAnsi="Tahoma"/>
          <w:sz w:val="24"/>
        </w:rPr>
        <w:t>Sistema Informativo Agricolo Provinciale (SIAP) presso APPAG, </w:t>
      </w:r>
      <w:r>
        <w:rPr>
          <w:rFonts w:ascii="Tahoma" w:hAnsi="Tahoma"/>
          <w:sz w:val="24"/>
          <w:u w:val="single"/>
        </w:rPr>
        <w:t>solo in anagrafica (senza</w:t>
      </w:r>
      <w:r>
        <w:rPr>
          <w:rFonts w:ascii="Tahoma" w:hAnsi="Tahoma"/>
          <w:spacing w:val="1"/>
          <w:sz w:val="24"/>
        </w:rPr>
        <w:t> </w:t>
      </w:r>
      <w:r>
        <w:rPr>
          <w:rFonts w:ascii="Tahoma" w:hAnsi="Tahoma"/>
          <w:sz w:val="24"/>
          <w:u w:val="single"/>
        </w:rPr>
        <w:t>l’inserimento</w:t>
      </w:r>
      <w:r>
        <w:rPr>
          <w:rFonts w:ascii="Tahoma" w:hAnsi="Tahoma"/>
          <w:spacing w:val="-3"/>
          <w:sz w:val="24"/>
          <w:u w:val="single"/>
        </w:rPr>
        <w:t> </w:t>
      </w:r>
      <w:r>
        <w:rPr>
          <w:rFonts w:ascii="Tahoma" w:hAnsi="Tahoma"/>
          <w:sz w:val="24"/>
          <w:u w:val="single"/>
        </w:rPr>
        <w:t>di</w:t>
      </w:r>
      <w:r>
        <w:rPr>
          <w:rFonts w:ascii="Tahoma" w:hAnsi="Tahoma"/>
          <w:spacing w:val="-1"/>
          <w:sz w:val="24"/>
          <w:u w:val="single"/>
        </w:rPr>
        <w:t> </w:t>
      </w:r>
      <w:r>
        <w:rPr>
          <w:rFonts w:ascii="Tahoma" w:hAnsi="Tahoma"/>
          <w:sz w:val="24"/>
          <w:u w:val="single"/>
        </w:rPr>
        <w:t>alcuna</w:t>
      </w:r>
      <w:r>
        <w:rPr>
          <w:rFonts w:ascii="Tahoma" w:hAnsi="Tahoma"/>
          <w:spacing w:val="-1"/>
          <w:sz w:val="24"/>
          <w:u w:val="single"/>
        </w:rPr>
        <w:t> </w:t>
      </w:r>
      <w:r>
        <w:rPr>
          <w:rFonts w:ascii="Tahoma" w:hAnsi="Tahoma"/>
          <w:sz w:val="24"/>
          <w:u w:val="single"/>
        </w:rPr>
        <w:t>consistenza</w:t>
      </w:r>
      <w:r>
        <w:rPr>
          <w:rFonts w:ascii="Tahoma" w:hAnsi="Tahoma"/>
          <w:spacing w:val="-2"/>
          <w:sz w:val="24"/>
          <w:u w:val="single"/>
        </w:rPr>
        <w:t> </w:t>
      </w:r>
      <w:r>
        <w:rPr>
          <w:rFonts w:ascii="Tahoma" w:hAnsi="Tahoma"/>
          <w:sz w:val="24"/>
          <w:u w:val="single"/>
        </w:rPr>
        <w:t>aziendale).</w:t>
      </w:r>
    </w:p>
    <w:p>
      <w:pPr>
        <w:pStyle w:val="BodyText"/>
        <w:ind w:left="403" w:right="343" w:hanging="1"/>
        <w:rPr>
          <w:rFonts w:ascii="Tahoma"/>
        </w:rPr>
      </w:pPr>
      <w:r>
        <w:rPr>
          <w:rFonts w:ascii="Tahoma"/>
        </w:rPr>
        <w:t>A tal fine dichiara di non aver dato mandato a nessun Centro di assistenza agricola (CAA)</w:t>
      </w:r>
      <w:r>
        <w:rPr>
          <w:rFonts w:ascii="Tahoma"/>
          <w:spacing w:val="1"/>
        </w:rPr>
        <w:t> </w:t>
      </w:r>
      <w:r>
        <w:rPr>
          <w:rFonts w:ascii="Tahoma"/>
        </w:rPr>
        <w:t>per</w:t>
      </w:r>
      <w:r>
        <w:rPr>
          <w:rFonts w:ascii="Tahoma"/>
          <w:spacing w:val="-2"/>
        </w:rPr>
        <w:t> </w:t>
      </w:r>
      <w:r>
        <w:rPr>
          <w:rFonts w:ascii="Tahoma"/>
        </w:rPr>
        <w:t>la</w:t>
      </w:r>
      <w:r>
        <w:rPr>
          <w:rFonts w:ascii="Tahoma"/>
          <w:spacing w:val="-2"/>
        </w:rPr>
        <w:t> </w:t>
      </w:r>
      <w:r>
        <w:rPr>
          <w:rFonts w:ascii="Tahoma"/>
        </w:rPr>
        <w:t>costituzione del</w:t>
      </w:r>
      <w:r>
        <w:rPr>
          <w:rFonts w:ascii="Tahoma"/>
          <w:spacing w:val="-1"/>
        </w:rPr>
        <w:t> </w:t>
      </w:r>
      <w:r>
        <w:rPr>
          <w:rFonts w:ascii="Tahoma"/>
        </w:rPr>
        <w:t>fascicolo.</w:t>
      </w:r>
    </w:p>
    <w:p>
      <w:pPr>
        <w:pStyle w:val="BodyText"/>
        <w:spacing w:before="189"/>
        <w:ind w:left="403"/>
        <w:jc w:val="left"/>
        <w:rPr>
          <w:rFonts w:ascii="Tahoma" w:hAnsi="Tahoma"/>
        </w:rPr>
      </w:pPr>
      <w:r>
        <w:rPr>
          <w:rFonts w:ascii="Tahoma" w:hAnsi="Tahoma"/>
        </w:rPr>
        <w:t>Nel</w:t>
      </w:r>
      <w:r>
        <w:rPr>
          <w:rFonts w:ascii="Tahoma" w:hAnsi="Tahoma"/>
          <w:spacing w:val="38"/>
        </w:rPr>
        <w:t> </w:t>
      </w:r>
      <w:r>
        <w:rPr>
          <w:rFonts w:ascii="Tahoma" w:hAnsi="Tahoma"/>
        </w:rPr>
        <w:t>caso</w:t>
      </w:r>
      <w:r>
        <w:rPr>
          <w:rFonts w:ascii="Tahoma" w:hAnsi="Tahoma"/>
          <w:spacing w:val="37"/>
        </w:rPr>
        <w:t> </w:t>
      </w:r>
      <w:r>
        <w:rPr>
          <w:rFonts w:ascii="Tahoma" w:hAnsi="Tahoma"/>
        </w:rPr>
        <w:t>l’azienda</w:t>
      </w:r>
      <w:r>
        <w:rPr>
          <w:rFonts w:ascii="Tahoma" w:hAnsi="Tahoma"/>
          <w:spacing w:val="36"/>
        </w:rPr>
        <w:t> </w:t>
      </w:r>
      <w:r>
        <w:rPr>
          <w:rFonts w:ascii="Tahoma" w:hAnsi="Tahoma"/>
        </w:rPr>
        <w:t>richieda</w:t>
      </w:r>
      <w:r>
        <w:rPr>
          <w:rFonts w:ascii="Tahoma" w:hAnsi="Tahoma"/>
          <w:spacing w:val="36"/>
        </w:rPr>
        <w:t> </w:t>
      </w:r>
      <w:r>
        <w:rPr>
          <w:rFonts w:ascii="Tahoma" w:hAnsi="Tahoma"/>
        </w:rPr>
        <w:t>l’inserimento</w:t>
      </w:r>
      <w:r>
        <w:rPr>
          <w:rFonts w:ascii="Tahoma" w:hAnsi="Tahoma"/>
          <w:spacing w:val="37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38"/>
        </w:rPr>
        <w:t> </w:t>
      </w:r>
      <w:r>
        <w:rPr>
          <w:rFonts w:ascii="Tahoma" w:hAnsi="Tahoma"/>
        </w:rPr>
        <w:t>consistenza</w:t>
      </w:r>
      <w:r>
        <w:rPr>
          <w:rFonts w:ascii="Tahoma" w:hAnsi="Tahoma"/>
          <w:spacing w:val="39"/>
        </w:rPr>
        <w:t> </w:t>
      </w:r>
      <w:r>
        <w:rPr>
          <w:rFonts w:ascii="Tahoma" w:hAnsi="Tahoma"/>
        </w:rPr>
        <w:t>aziendale</w:t>
      </w:r>
      <w:r>
        <w:rPr>
          <w:rFonts w:ascii="Tahoma" w:hAnsi="Tahoma"/>
          <w:spacing w:val="38"/>
        </w:rPr>
        <w:t> </w:t>
      </w:r>
      <w:r>
        <w:rPr>
          <w:rFonts w:ascii="Tahoma" w:hAnsi="Tahoma"/>
        </w:rPr>
        <w:t>(terreni-fabbricati-</w:t>
      </w:r>
      <w:r>
        <w:rPr>
          <w:rFonts w:ascii="Tahoma" w:hAnsi="Tahoma"/>
          <w:spacing w:val="-72"/>
        </w:rPr>
        <w:t> </w:t>
      </w:r>
      <w:r>
        <w:rPr>
          <w:rFonts w:ascii="Tahoma" w:hAnsi="Tahoma"/>
        </w:rPr>
        <w:t>macchinari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ecc.)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deve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rivolgersi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ad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un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Centro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Autorizzato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Assistenza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Agricola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(CAA).</w:t>
      </w:r>
    </w:p>
    <w:p>
      <w:pPr>
        <w:pStyle w:val="BodyText"/>
        <w:spacing w:before="2"/>
        <w:ind w:left="393" w:right="840" w:firstLine="9"/>
        <w:jc w:val="left"/>
        <w:rPr>
          <w:rFonts w:ascii="Tahoma"/>
        </w:rPr>
      </w:pPr>
      <w:r>
        <w:rPr>
          <w:rFonts w:ascii="Tahoma"/>
        </w:rPr>
        <w:t>I CAA convenzionati con APPAG sono elencati sul sito di APPAG al link</w:t>
      </w:r>
      <w:r>
        <w:rPr>
          <w:rFonts w:ascii="Tahoma"/>
          <w:spacing w:val="1"/>
        </w:rPr>
        <w:t> </w:t>
      </w:r>
      <w:hyperlink r:id="rId7">
        <w:r>
          <w:rPr>
            <w:rFonts w:ascii="Tahoma"/>
            <w:color w:val="0000FF"/>
            <w:spacing w:val="-1"/>
          </w:rPr>
          <w:t>http://www.appag.provincia.tn.it/APPAG/Centri-Autorizzati-di-Assistenza-agricola-C.A.A.</w:t>
        </w:r>
      </w:hyperlink>
    </w:p>
    <w:p>
      <w:pPr>
        <w:pStyle w:val="BodyText"/>
        <w:ind w:left="0"/>
        <w:jc w:val="left"/>
        <w:rPr>
          <w:rFonts w:ascii="Tahoma"/>
          <w:sz w:val="20"/>
        </w:rPr>
      </w:pPr>
    </w:p>
    <w:p>
      <w:pPr>
        <w:pStyle w:val="BodyText"/>
        <w:spacing w:before="11"/>
        <w:ind w:left="0"/>
        <w:jc w:val="left"/>
        <w:rPr>
          <w:rFonts w:ascii="Tahoma"/>
          <w:sz w:val="25"/>
        </w:rPr>
      </w:pPr>
    </w:p>
    <w:p>
      <w:pPr>
        <w:pStyle w:val="BodyText"/>
        <w:tabs>
          <w:tab w:pos="2567" w:val="left" w:leader="none"/>
        </w:tabs>
        <w:spacing w:line="285" w:lineRule="exact" w:before="100"/>
        <w:ind w:left="403"/>
        <w:jc w:val="left"/>
        <w:rPr>
          <w:rFonts w:ascii="Tahoma"/>
        </w:rPr>
      </w:pPr>
      <w:r>
        <w:rPr>
          <w:rFonts w:ascii="Tahoma"/>
        </w:rPr>
        <w:t>..........................</w:t>
      </w:r>
      <w:r>
        <w:rPr>
          <w:rFonts w:ascii="Times New Roman"/>
        </w:rPr>
        <w:tab/>
      </w:r>
      <w:r>
        <w:rPr>
          <w:rFonts w:ascii="Tahoma"/>
        </w:rPr>
        <w:t>..............................</w:t>
      </w:r>
    </w:p>
    <w:p>
      <w:pPr>
        <w:tabs>
          <w:tab w:pos="2529" w:val="left" w:leader="none"/>
        </w:tabs>
        <w:spacing w:line="237" w:lineRule="exact" w:before="0"/>
        <w:ind w:left="1111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(luogo)</w:t>
      </w:r>
      <w:r>
        <w:rPr>
          <w:rFonts w:ascii="Times New Roman"/>
          <w:sz w:val="20"/>
        </w:rPr>
        <w:tab/>
      </w:r>
      <w:r>
        <w:rPr>
          <w:rFonts w:ascii="Tahoma"/>
          <w:sz w:val="20"/>
        </w:rPr>
        <w:t>(data)</w:t>
      </w:r>
    </w:p>
    <w:p>
      <w:pPr>
        <w:pStyle w:val="BodyText"/>
        <w:spacing w:before="9"/>
        <w:ind w:left="5503"/>
        <w:jc w:val="left"/>
        <w:rPr>
          <w:rFonts w:ascii="Tahoma"/>
        </w:rPr>
      </w:pPr>
      <w:r>
        <w:rPr>
          <w:rFonts w:ascii="Tahoma"/>
        </w:rPr>
        <w:t>Firma</w:t>
      </w:r>
      <w:r>
        <w:rPr>
          <w:rFonts w:ascii="Tahoma"/>
          <w:spacing w:val="-8"/>
        </w:rPr>
        <w:t> </w:t>
      </w:r>
      <w:r>
        <w:rPr>
          <w:rFonts w:ascii="Tahoma"/>
        </w:rPr>
        <w:t>del</w:t>
      </w:r>
      <w:r>
        <w:rPr>
          <w:rFonts w:ascii="Tahoma"/>
          <w:spacing w:val="-6"/>
        </w:rPr>
        <w:t> </w:t>
      </w:r>
      <w:r>
        <w:rPr>
          <w:rFonts w:ascii="Tahoma"/>
        </w:rPr>
        <w:t>titolare/rappresentante</w:t>
      </w:r>
      <w:r>
        <w:rPr>
          <w:rFonts w:ascii="Tahoma"/>
          <w:spacing w:val="-5"/>
        </w:rPr>
        <w:t> </w:t>
      </w:r>
      <w:r>
        <w:rPr>
          <w:rFonts w:ascii="Tahoma"/>
        </w:rPr>
        <w:t>legale</w:t>
      </w:r>
    </w:p>
    <w:p>
      <w:pPr>
        <w:pStyle w:val="BodyText"/>
        <w:spacing w:before="147"/>
        <w:ind w:left="5671"/>
        <w:jc w:val="left"/>
        <w:rPr>
          <w:rFonts w:ascii="Tahoma"/>
        </w:rPr>
      </w:pPr>
      <w:r>
        <w:rPr>
          <w:rFonts w:ascii="Tahoma"/>
        </w:rPr>
        <w:t>...................................................</w:t>
      </w:r>
    </w:p>
    <w:p>
      <w:pPr>
        <w:pStyle w:val="BodyText"/>
        <w:spacing w:before="11"/>
        <w:ind w:left="0"/>
        <w:jc w:val="left"/>
        <w:rPr>
          <w:rFonts w:ascii="Tahoma"/>
          <w:sz w:val="27"/>
        </w:rPr>
      </w:pPr>
    </w:p>
    <w:p>
      <w:pPr>
        <w:spacing w:before="101"/>
        <w:ind w:left="403" w:right="343" w:hanging="5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sensi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degli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artt.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21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38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del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D.P.R.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445/2000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“Testo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unico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delle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disposizioni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legislative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e</w:t>
      </w:r>
      <w:r>
        <w:rPr>
          <w:rFonts w:ascii="Tahoma" w:hAnsi="Tahoma"/>
          <w:spacing w:val="-66"/>
          <w:sz w:val="22"/>
        </w:rPr>
        <w:t> </w:t>
      </w:r>
      <w:r>
        <w:rPr>
          <w:rFonts w:ascii="Tahoma" w:hAnsi="Tahoma"/>
          <w:sz w:val="22"/>
        </w:rPr>
        <w:t>regolamentari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in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materia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documentazione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amministrativa”-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la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dichiarazione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è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sottoscritta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dall’interessato in presenza del dipendente addetto ovvero sottoscritta e inviata, unitamente a copia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fotostatica, non autenticata, di un documento di identità del sottoscrittore, all’ufficio competente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tramite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posta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elettronica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(certificata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o semplice)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o posta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ordinaria.</w:t>
      </w:r>
    </w:p>
    <w:p>
      <w:pPr>
        <w:spacing w:line="265" w:lineRule="exact" w:before="0"/>
        <w:ind w:left="398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Per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le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pubbliche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amministrazioni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è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possibile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l’inoltro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tramite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interoperabilità</w:t>
      </w:r>
      <w:r>
        <w:rPr>
          <w:rFonts w:ascii="Tahoma" w:hAnsi="Tahoma"/>
          <w:spacing w:val="-7"/>
          <w:sz w:val="22"/>
        </w:rPr>
        <w:t> </w:t>
      </w:r>
      <w:r>
        <w:rPr>
          <w:rFonts w:ascii="Tahoma" w:hAnsi="Tahoma"/>
          <w:sz w:val="22"/>
        </w:rPr>
        <w:t>semplificata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P.I.Tre.</w:t>
      </w:r>
    </w:p>
    <w:p>
      <w:pPr>
        <w:pStyle w:val="BodyText"/>
        <w:spacing w:before="12"/>
        <w:ind w:left="0"/>
        <w:jc w:val="left"/>
        <w:rPr>
          <w:rFonts w:ascii="Tahoma"/>
          <w:sz w:val="21"/>
        </w:rPr>
      </w:pPr>
    </w:p>
    <w:p>
      <w:pPr>
        <w:tabs>
          <w:tab w:pos="8812" w:val="left" w:leader="dot"/>
        </w:tabs>
        <w:spacing w:before="0"/>
        <w:ind w:left="398" w:right="0" w:firstLine="0"/>
        <w:jc w:val="both"/>
        <w:rPr>
          <w:rFonts w:ascii="Tahoma"/>
          <w:sz w:val="22"/>
        </w:rPr>
      </w:pPr>
      <w:r>
        <w:rPr>
          <w:rFonts w:ascii="Tahoma"/>
          <w:sz w:val="22"/>
        </w:rPr>
        <w:t>Tipo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di</w:t>
      </w:r>
      <w:r>
        <w:rPr>
          <w:rFonts w:ascii="Tahoma"/>
          <w:spacing w:val="-4"/>
          <w:sz w:val="22"/>
        </w:rPr>
        <w:t> </w:t>
      </w:r>
      <w:r>
        <w:rPr>
          <w:rFonts w:ascii="Tahoma"/>
          <w:sz w:val="22"/>
        </w:rPr>
        <w:t>documento.............................................n.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documento</w:t>
      </w:r>
      <w:r>
        <w:rPr>
          <w:rFonts w:ascii="Times New Roman"/>
          <w:sz w:val="22"/>
        </w:rPr>
        <w:tab/>
      </w:r>
      <w:r>
        <w:rPr>
          <w:rFonts w:ascii="Tahoma"/>
          <w:sz w:val="22"/>
        </w:rPr>
        <w:t>rilasciato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da</w:t>
      </w:r>
    </w:p>
    <w:p>
      <w:pPr>
        <w:spacing w:before="133"/>
        <w:ind w:left="398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...............................................</w:t>
      </w:r>
      <w:r>
        <w:rPr>
          <w:rFonts w:ascii="Tahoma" w:hAnsi="Tahoma"/>
          <w:spacing w:val="-7"/>
          <w:sz w:val="22"/>
        </w:rPr>
        <w:t> </w:t>
      </w:r>
      <w:r>
        <w:rPr>
          <w:rFonts w:ascii="Tahoma" w:hAnsi="Tahoma"/>
          <w:sz w:val="22"/>
        </w:rPr>
        <w:t>in</w:t>
      </w:r>
      <w:r>
        <w:rPr>
          <w:rFonts w:ascii="Tahoma" w:hAnsi="Tahoma"/>
          <w:spacing w:val="-10"/>
          <w:sz w:val="22"/>
        </w:rPr>
        <w:t> </w:t>
      </w:r>
      <w:r>
        <w:rPr>
          <w:rFonts w:ascii="Tahoma" w:hAnsi="Tahoma"/>
          <w:sz w:val="22"/>
        </w:rPr>
        <w:t>data..........................data</w:t>
      </w:r>
      <w:r>
        <w:rPr>
          <w:rFonts w:ascii="Tahoma" w:hAnsi="Tahoma"/>
          <w:spacing w:val="-9"/>
          <w:sz w:val="22"/>
        </w:rPr>
        <w:t> </w:t>
      </w:r>
      <w:r>
        <w:rPr>
          <w:rFonts w:ascii="Tahoma" w:hAnsi="Tahoma"/>
          <w:sz w:val="22"/>
        </w:rPr>
        <w:t>fine</w:t>
      </w:r>
      <w:r>
        <w:rPr>
          <w:rFonts w:ascii="Tahoma" w:hAnsi="Tahoma"/>
          <w:spacing w:val="-8"/>
          <w:sz w:val="22"/>
        </w:rPr>
        <w:t> </w:t>
      </w:r>
      <w:r>
        <w:rPr>
          <w:rFonts w:ascii="Tahoma" w:hAnsi="Tahoma"/>
          <w:sz w:val="22"/>
        </w:rPr>
        <w:t>validità..............................</w:t>
      </w:r>
    </w:p>
    <w:p>
      <w:pPr>
        <w:pStyle w:val="BodyText"/>
        <w:spacing w:before="5"/>
        <w:ind w:left="0"/>
        <w:jc w:val="left"/>
        <w:rPr>
          <w:rFonts w:ascii="Tahoma"/>
          <w:sz w:val="33"/>
        </w:rPr>
      </w:pPr>
    </w:p>
    <w:p>
      <w:pPr>
        <w:spacing w:before="0"/>
        <w:ind w:left="446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Allegati:</w:t>
      </w:r>
    </w:p>
    <w:p>
      <w:pPr>
        <w:pStyle w:val="ListParagraph"/>
        <w:numPr>
          <w:ilvl w:val="2"/>
          <w:numId w:val="1"/>
        </w:numPr>
        <w:tabs>
          <w:tab w:pos="1090" w:val="left" w:leader="none"/>
        </w:tabs>
        <w:spacing w:line="240" w:lineRule="auto" w:before="4" w:after="0"/>
        <w:ind w:left="1089" w:right="0" w:hanging="361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attestazione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della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banca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-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codice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IBAN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(vedasi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note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sopra)</w:t>
      </w:r>
    </w:p>
    <w:p>
      <w:pPr>
        <w:pStyle w:val="ListParagraph"/>
        <w:numPr>
          <w:ilvl w:val="2"/>
          <w:numId w:val="1"/>
        </w:numPr>
        <w:tabs>
          <w:tab w:pos="1090" w:val="left" w:leader="none"/>
        </w:tabs>
        <w:spacing w:line="270" w:lineRule="exact" w:before="0" w:after="0"/>
        <w:ind w:left="1089" w:right="0" w:hanging="361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copia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documento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identità</w:t>
      </w:r>
    </w:p>
    <w:p>
      <w:pPr>
        <w:pStyle w:val="ListParagraph"/>
        <w:numPr>
          <w:ilvl w:val="2"/>
          <w:numId w:val="1"/>
        </w:numPr>
        <w:tabs>
          <w:tab w:pos="1090" w:val="left" w:leader="none"/>
        </w:tabs>
        <w:spacing w:line="477" w:lineRule="auto" w:before="0" w:after="0"/>
        <w:ind w:left="419" w:right="7578" w:firstLine="309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informativa privacy</w:t>
      </w:r>
      <w:r>
        <w:rPr>
          <w:rFonts w:ascii="Tahoma" w:hAnsi="Tahoma"/>
          <w:spacing w:val="-66"/>
          <w:sz w:val="22"/>
        </w:rPr>
        <w:t> </w:t>
      </w:r>
      <w:r>
        <w:rPr>
          <w:rFonts w:ascii="Tahoma" w:hAnsi="Tahoma"/>
          <w:sz w:val="22"/>
        </w:rPr>
        <w:t>Nota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per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il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richiedente:</w:t>
      </w:r>
    </w:p>
    <w:p>
      <w:pPr>
        <w:spacing w:before="14"/>
        <w:ind w:left="403" w:right="227" w:hanging="5"/>
        <w:jc w:val="left"/>
        <w:rPr>
          <w:rFonts w:ascii="Tahoma" w:hAnsi="Tahoma"/>
          <w:sz w:val="22"/>
        </w:rPr>
      </w:pPr>
      <w:r>
        <w:rPr/>
        <w:pict>
          <v:rect style="position:absolute;margin-left:379.919983pt;margin-top:105.665131pt;width:3.36pt;height:.72pt;mso-position-horizontal-relative:page;mso-position-vertical-relative:paragraph;z-index:15732224" filled="true" fillcolor="#ff0000" stroked="false">
            <v:fill type="solid"/>
            <w10:wrap type="none"/>
          </v:rect>
        </w:pict>
      </w:r>
      <w:r>
        <w:rPr>
          <w:rFonts w:ascii="Tahoma" w:hAnsi="Tahoma"/>
          <w:sz w:val="22"/>
        </w:rPr>
        <w:t>Il</w:t>
      </w:r>
      <w:r>
        <w:rPr>
          <w:rFonts w:ascii="Tahoma" w:hAnsi="Tahoma"/>
          <w:spacing w:val="3"/>
          <w:sz w:val="22"/>
        </w:rPr>
        <w:t> </w:t>
      </w:r>
      <w:r>
        <w:rPr>
          <w:rFonts w:ascii="Tahoma" w:hAnsi="Tahoma"/>
          <w:sz w:val="22"/>
        </w:rPr>
        <w:t>fascicolo</w:t>
      </w:r>
      <w:r>
        <w:rPr>
          <w:rFonts w:ascii="Tahoma" w:hAnsi="Tahoma"/>
          <w:spacing w:val="3"/>
          <w:sz w:val="22"/>
        </w:rPr>
        <w:t> </w:t>
      </w:r>
      <w:r>
        <w:rPr>
          <w:rFonts w:ascii="Tahoma" w:hAnsi="Tahoma"/>
          <w:sz w:val="22"/>
        </w:rPr>
        <w:t>è</w:t>
      </w:r>
      <w:r>
        <w:rPr>
          <w:rFonts w:ascii="Tahoma" w:hAnsi="Tahoma"/>
          <w:spacing w:val="3"/>
          <w:sz w:val="22"/>
        </w:rPr>
        <w:t> </w:t>
      </w:r>
      <w:r>
        <w:rPr>
          <w:rFonts w:ascii="Tahoma" w:hAnsi="Tahoma"/>
          <w:sz w:val="22"/>
        </w:rPr>
        <w:t>indispensabile</w:t>
      </w:r>
      <w:r>
        <w:rPr>
          <w:rFonts w:ascii="Tahoma" w:hAnsi="Tahoma"/>
          <w:spacing w:val="2"/>
          <w:sz w:val="22"/>
        </w:rPr>
        <w:t> </w:t>
      </w:r>
      <w:r>
        <w:rPr>
          <w:rFonts w:ascii="Tahoma" w:hAnsi="Tahoma"/>
          <w:sz w:val="22"/>
        </w:rPr>
        <w:t>ai</w:t>
      </w:r>
      <w:r>
        <w:rPr>
          <w:rFonts w:ascii="Tahoma" w:hAnsi="Tahoma"/>
          <w:spacing w:val="3"/>
          <w:sz w:val="22"/>
        </w:rPr>
        <w:t> </w:t>
      </w:r>
      <w:r>
        <w:rPr>
          <w:rFonts w:ascii="Tahoma" w:hAnsi="Tahoma"/>
          <w:sz w:val="22"/>
        </w:rPr>
        <w:t>fini</w:t>
      </w:r>
      <w:r>
        <w:rPr>
          <w:rFonts w:ascii="Tahoma" w:hAnsi="Tahoma"/>
          <w:spacing w:val="4"/>
          <w:sz w:val="22"/>
        </w:rPr>
        <w:t> </w:t>
      </w:r>
      <w:r>
        <w:rPr>
          <w:rFonts w:ascii="Tahoma" w:hAnsi="Tahoma"/>
          <w:sz w:val="22"/>
        </w:rPr>
        <w:t>dell’istruttoria</w:t>
      </w:r>
      <w:r>
        <w:rPr>
          <w:rFonts w:ascii="Tahoma" w:hAnsi="Tahoma"/>
          <w:spacing w:val="2"/>
          <w:sz w:val="22"/>
        </w:rPr>
        <w:t> </w:t>
      </w:r>
      <w:r>
        <w:rPr>
          <w:rFonts w:ascii="Tahoma" w:hAnsi="Tahoma"/>
          <w:sz w:val="22"/>
        </w:rPr>
        <w:t>di</w:t>
      </w:r>
      <w:r>
        <w:rPr>
          <w:rFonts w:ascii="Tahoma" w:hAnsi="Tahoma"/>
          <w:spacing w:val="2"/>
          <w:sz w:val="22"/>
        </w:rPr>
        <w:t> </w:t>
      </w:r>
      <w:r>
        <w:rPr>
          <w:rFonts w:ascii="Tahoma" w:hAnsi="Tahoma"/>
          <w:sz w:val="22"/>
        </w:rPr>
        <w:t>qualsiasi</w:t>
      </w:r>
      <w:r>
        <w:rPr>
          <w:rFonts w:ascii="Tahoma" w:hAnsi="Tahoma"/>
          <w:spacing w:val="3"/>
          <w:sz w:val="22"/>
        </w:rPr>
        <w:t> </w:t>
      </w:r>
      <w:r>
        <w:rPr>
          <w:rFonts w:ascii="Tahoma" w:hAnsi="Tahoma"/>
          <w:sz w:val="22"/>
        </w:rPr>
        <w:t>domanda</w:t>
      </w:r>
      <w:r>
        <w:rPr>
          <w:rFonts w:ascii="Tahoma" w:hAnsi="Tahoma"/>
          <w:spacing w:val="2"/>
          <w:sz w:val="22"/>
        </w:rPr>
        <w:t> </w:t>
      </w:r>
      <w:r>
        <w:rPr>
          <w:rFonts w:ascii="Tahoma" w:hAnsi="Tahoma"/>
          <w:sz w:val="22"/>
        </w:rPr>
        <w:t>di</w:t>
      </w:r>
      <w:r>
        <w:rPr>
          <w:rFonts w:ascii="Tahoma" w:hAnsi="Tahoma"/>
          <w:spacing w:val="2"/>
          <w:sz w:val="22"/>
        </w:rPr>
        <w:t> </w:t>
      </w:r>
      <w:r>
        <w:rPr>
          <w:rFonts w:ascii="Tahoma" w:hAnsi="Tahoma"/>
          <w:sz w:val="22"/>
        </w:rPr>
        <w:t>aiuto</w:t>
      </w:r>
      <w:r>
        <w:rPr>
          <w:rFonts w:ascii="Tahoma" w:hAnsi="Tahoma"/>
          <w:spacing w:val="3"/>
          <w:sz w:val="22"/>
        </w:rPr>
        <w:t> </w:t>
      </w:r>
      <w:r>
        <w:rPr>
          <w:rFonts w:ascii="Tahoma" w:hAnsi="Tahoma"/>
          <w:sz w:val="22"/>
          <w:u w:val="single"/>
        </w:rPr>
        <w:t>e</w:t>
      </w:r>
      <w:r>
        <w:rPr>
          <w:rFonts w:ascii="Tahoma" w:hAnsi="Tahoma"/>
          <w:spacing w:val="3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per</w:t>
      </w:r>
      <w:r>
        <w:rPr>
          <w:rFonts w:ascii="Tahoma" w:hAnsi="Tahoma"/>
          <w:spacing w:val="3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accedere</w:t>
      </w:r>
      <w:r>
        <w:rPr>
          <w:rFonts w:ascii="Tahoma" w:hAnsi="Tahoma"/>
          <w:spacing w:val="2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ai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  <w:u w:val="single"/>
        </w:rPr>
        <w:t>servizi del Sistema Informativo Agricolo Nazionale ( in sigla SIAN)</w:t>
      </w:r>
      <w:r>
        <w:rPr>
          <w:rFonts w:ascii="Tahoma" w:hAnsi="Tahoma"/>
          <w:sz w:val="22"/>
        </w:rPr>
        <w:t>. Sarà costituito sul Sistema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Informativo agricolo provinciale (SIAP) attingendo le informazioni dall’Anagrafe Tributaria e dalla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Camera di Commercio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che devono trovare corrispondenza con i dati di cui sopra. La validazione del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fascicolo consiste nell’aggiornamento dei dati anagrafici dalle banche dati certificate collegate al SIAP,</w:t>
      </w:r>
      <w:r>
        <w:rPr>
          <w:rFonts w:ascii="Tahoma" w:hAnsi="Tahoma"/>
          <w:spacing w:val="-66"/>
          <w:sz w:val="22"/>
        </w:rPr>
        <w:t> </w:t>
      </w:r>
      <w:r>
        <w:rPr>
          <w:rFonts w:ascii="Tahoma" w:hAnsi="Tahoma"/>
          <w:sz w:val="22"/>
        </w:rPr>
        <w:t>del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documento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d’identità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del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titolare 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rappresentante legale dell’azienda,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se scaduto,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del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codice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IBAN, se variato e di seguito esportato sul SIAN. </w:t>
      </w:r>
      <w:r>
        <w:rPr>
          <w:rFonts w:ascii="Tahoma" w:hAnsi="Tahoma"/>
          <w:sz w:val="22"/>
          <w:u w:val="single"/>
        </w:rPr>
        <w:t>L’aggiornamento e la validazione del fascicolo deve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  <w:u w:val="single"/>
        </w:rPr>
        <w:t>essere</w:t>
      </w:r>
      <w:r>
        <w:rPr>
          <w:rFonts w:ascii="Tahoma" w:hAnsi="Tahoma"/>
          <w:spacing w:val="-2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eseguito annualmente</w:t>
      </w:r>
      <w:r>
        <w:rPr>
          <w:rFonts w:ascii="Tahoma" w:hAnsi="Tahoma"/>
          <w:spacing w:val="-1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pena</w:t>
      </w:r>
      <w:r>
        <w:rPr>
          <w:rFonts w:ascii="Tahoma" w:hAnsi="Tahoma"/>
          <w:spacing w:val="-1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la</w:t>
      </w:r>
      <w:r>
        <w:rPr>
          <w:rFonts w:ascii="Tahoma" w:hAnsi="Tahoma"/>
          <w:spacing w:val="-2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chiusura</w:t>
      </w:r>
      <w:r>
        <w:rPr>
          <w:rFonts w:ascii="Tahoma" w:hAnsi="Tahoma"/>
          <w:spacing w:val="-1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dello stesso</w:t>
      </w:r>
      <w:r>
        <w:rPr>
          <w:rFonts w:ascii="Tahoma" w:hAnsi="Tahoma"/>
          <w:spacing w:val="-2"/>
          <w:sz w:val="22"/>
          <w:u w:val="single"/>
        </w:rPr>
        <w:t> </w:t>
      </w:r>
      <w:r>
        <w:rPr>
          <w:rFonts w:ascii="Tahoma" w:hAnsi="Tahoma"/>
          <w:sz w:val="22"/>
          <w:u w:val="single"/>
        </w:rPr>
        <w:t>fascicolo</w:t>
      </w:r>
      <w:r>
        <w:rPr>
          <w:rFonts w:ascii="Tahoma" w:hAnsi="Tahoma"/>
          <w:color w:val="FF0000"/>
          <w:sz w:val="22"/>
        </w:rPr>
        <w:t>.</w:t>
      </w:r>
    </w:p>
    <w:p>
      <w:pPr>
        <w:pStyle w:val="BodyText"/>
        <w:spacing w:before="2"/>
        <w:ind w:left="0"/>
        <w:jc w:val="left"/>
        <w:rPr>
          <w:rFonts w:ascii="Tahoma"/>
          <w:sz w:val="22"/>
        </w:rPr>
      </w:pPr>
    </w:p>
    <w:p>
      <w:pPr>
        <w:spacing w:line="237" w:lineRule="auto" w:before="0"/>
        <w:ind w:left="403" w:right="255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La bozza della scheda di validazione che riporta i dati inseriti nell’applicativo SIAP viene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inoltrata all’azienda alla e-mail indicata nella richiesta con invito di riscontro alla e-mail</w:t>
      </w:r>
      <w:r>
        <w:rPr>
          <w:rFonts w:ascii="Tahoma" w:hAnsi="Tahoma"/>
          <w:b/>
          <w:spacing w:val="1"/>
          <w:sz w:val="22"/>
        </w:rPr>
        <w:t> </w:t>
      </w:r>
      <w:hyperlink r:id="rId6">
        <w:r>
          <w:rPr>
            <w:rFonts w:ascii="Tahoma" w:hAnsi="Tahoma"/>
            <w:b/>
            <w:sz w:val="22"/>
            <w:u w:val="thick"/>
          </w:rPr>
          <w:t>siap@provincia.tn.it</w:t>
        </w:r>
        <w:r>
          <w:rPr>
            <w:rFonts w:ascii="Tahoma" w:hAnsi="Tahoma"/>
            <w:b/>
            <w:sz w:val="22"/>
          </w:rPr>
          <w:t> </w:t>
        </w:r>
      </w:hyperlink>
      <w:r>
        <w:rPr>
          <w:rFonts w:ascii="Tahoma" w:hAnsi="Tahoma"/>
          <w:b/>
          <w:sz w:val="22"/>
        </w:rPr>
        <w:t>per la conferma dei dati inseriti. Solo successivamente alla conferma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sz w:val="22"/>
        </w:rPr>
        <w:t>dei dati si provvederà alla validazione del fascicolo e all’invio della scheda di validazione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definitiva.</w:t>
      </w:r>
    </w:p>
    <w:p>
      <w:pPr>
        <w:spacing w:after="0" w:line="237" w:lineRule="auto"/>
        <w:jc w:val="left"/>
        <w:rPr>
          <w:rFonts w:ascii="Tahoma" w:hAnsi="Tahoma"/>
          <w:sz w:val="22"/>
        </w:rPr>
        <w:sectPr>
          <w:pgSz w:w="11900" w:h="16840"/>
          <w:pgMar w:top="500" w:bottom="280" w:left="600" w:right="780"/>
        </w:sectPr>
      </w:pPr>
    </w:p>
    <w:p>
      <w:pPr>
        <w:spacing w:before="157"/>
        <w:ind w:left="530" w:right="4903" w:firstLine="0"/>
        <w:jc w:val="left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– 2018</w:t>
      </w:r>
    </w:p>
    <w:p>
      <w:pPr>
        <w:pStyle w:val="BodyText"/>
        <w:ind w:left="0"/>
        <w:jc w:val="left"/>
        <w:rPr>
          <w:i/>
          <w:sz w:val="19"/>
        </w:rPr>
      </w:pPr>
    </w:p>
    <w:p>
      <w:pPr>
        <w:spacing w:before="101"/>
        <w:ind w:left="1525" w:right="1348" w:firstLine="0"/>
        <w:jc w:val="center"/>
        <w:rPr>
          <w:b/>
          <w:sz w:val="28"/>
        </w:rPr>
      </w:pPr>
      <w:r>
        <w:rPr>
          <w:b/>
          <w:sz w:val="28"/>
        </w:rPr>
        <w:t>INFORMATIVA</w:t>
      </w:r>
    </w:p>
    <w:p>
      <w:pPr>
        <w:pStyle w:val="Heading1"/>
        <w:spacing w:before="5"/>
        <w:ind w:left="1530" w:right="1348" w:firstLine="0"/>
        <w:jc w:val="center"/>
      </w:pPr>
      <w:r>
        <w:rPr>
          <w:i/>
        </w:rPr>
        <w:t>EX</w:t>
      </w:r>
      <w:r>
        <w:rPr>
          <w:i/>
          <w:spacing w:val="-2"/>
        </w:rPr>
        <w:t> </w:t>
      </w:r>
      <w:r>
        <w:rPr/>
        <w:t>ARTT.</w:t>
      </w:r>
      <w:r>
        <w:rPr>
          <w:spacing w:val="-2"/>
        </w:rPr>
        <w:t> </w:t>
      </w:r>
      <w:r>
        <w:rPr/>
        <w:t>13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DEL REGOLAMENTO UE</w:t>
      </w:r>
      <w:r>
        <w:rPr>
          <w:spacing w:val="-2"/>
        </w:rPr>
        <w:t> </w:t>
      </w:r>
      <w:r>
        <w:rPr/>
        <w:t>n.</w:t>
      </w:r>
      <w:r>
        <w:rPr>
          <w:spacing w:val="-5"/>
        </w:rPr>
        <w:t> </w:t>
      </w:r>
      <w:r>
        <w:rPr/>
        <w:t>679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235"/>
        <w:ind w:right="337"/>
      </w:pPr>
      <w:r>
        <w:rPr/>
        <w:t>Il Regolamento Europeo UE/2016/679 (di seguito il “Regolamento”) stabilisce norme relative</w:t>
      </w:r>
      <w:r>
        <w:rPr>
          <w:spacing w:val="1"/>
        </w:rPr>
        <w:t> </w:t>
      </w:r>
      <w:r>
        <w:rPr/>
        <w:t>alla</w:t>
      </w:r>
      <w:r>
        <w:rPr>
          <w:spacing w:val="-1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persone</w:t>
      </w:r>
      <w:r>
        <w:rPr>
          <w:spacing w:val="-1"/>
        </w:rPr>
        <w:t> </w:t>
      </w:r>
      <w:r>
        <w:rPr/>
        <w:t>fisiche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riguardo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personali.</w:t>
      </w:r>
    </w:p>
    <w:p>
      <w:pPr>
        <w:pStyle w:val="BodyText"/>
        <w:spacing w:line="237" w:lineRule="auto"/>
        <w:ind w:right="341"/>
      </w:pPr>
      <w:r>
        <w:rPr/>
        <w:t>In osservanza del principio di trasparenza previsto dall’art. 5 del Regolamento, la Provincia</w:t>
      </w:r>
      <w:r>
        <w:rPr>
          <w:spacing w:val="1"/>
        </w:rPr>
        <w:t> </w:t>
      </w:r>
      <w:r>
        <w:rPr/>
        <w:t>autonoma di Trento Le fornisce le informazioni richieste dagli artt. 13 e 14 del Regolamento</w:t>
      </w:r>
      <w:r>
        <w:rPr>
          <w:spacing w:val="1"/>
        </w:rPr>
        <w:t> </w:t>
      </w:r>
      <w:r>
        <w:rPr/>
        <w:t>(rispettivamente, raccolta dati presso</w:t>
      </w:r>
      <w:r>
        <w:rPr>
          <w:spacing w:val="-1"/>
        </w:rPr>
        <w:t> </w:t>
      </w:r>
      <w:r>
        <w:rPr/>
        <w:t>l’Interessato</w:t>
      </w:r>
      <w:r>
        <w:rPr>
          <w:spacing w:val="-2"/>
        </w:rPr>
        <w:t> </w:t>
      </w:r>
      <w:r>
        <w:rPr/>
        <w:t>e presso</w:t>
      </w:r>
      <w:r>
        <w:rPr>
          <w:spacing w:val="-1"/>
        </w:rPr>
        <w:t> </w:t>
      </w:r>
      <w:r>
        <w:rPr/>
        <w:t>terzi).</w:t>
      </w:r>
    </w:p>
    <w:p>
      <w:pPr>
        <w:pStyle w:val="BodyText"/>
        <w:spacing w:before="101"/>
        <w:ind w:right="335"/>
      </w:pPr>
      <w:r>
        <w:rPr>
          <w:b/>
        </w:rPr>
        <w:t>Titolare del trattamento </w:t>
      </w:r>
      <w:r>
        <w:rPr/>
        <w:t>dei dati personali è la Provincia autonoma di Trento (di seguito, il</w:t>
      </w:r>
      <w:r>
        <w:rPr>
          <w:spacing w:val="1"/>
        </w:rPr>
        <w:t> </w:t>
      </w:r>
      <w:r>
        <w:rPr/>
        <w:t>"Titolare"), nella persona del legale rappresentante (Presidente della Giunta Provinciale in</w:t>
      </w:r>
      <w:r>
        <w:rPr>
          <w:spacing w:val="1"/>
        </w:rPr>
        <w:t> </w:t>
      </w:r>
      <w:r>
        <w:rPr/>
        <w:t>carica),</w:t>
      </w:r>
      <w:r>
        <w:rPr>
          <w:spacing w:val="1"/>
        </w:rPr>
        <w:t> </w:t>
      </w:r>
      <w:r>
        <w:rPr/>
        <w:t>Piazza</w:t>
      </w:r>
      <w:r>
        <w:rPr>
          <w:spacing w:val="1"/>
        </w:rPr>
        <w:t> </w:t>
      </w:r>
      <w:r>
        <w:rPr/>
        <w:t>Dante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15,</w:t>
      </w:r>
      <w:r>
        <w:rPr>
          <w:spacing w:val="1"/>
        </w:rPr>
        <w:t> </w:t>
      </w:r>
      <w:r>
        <w:rPr/>
        <w:t>38122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Trento,</w:t>
      </w:r>
      <w:r>
        <w:rPr>
          <w:spacing w:val="1"/>
        </w:rPr>
        <w:t> </w:t>
      </w:r>
      <w:r>
        <w:rPr/>
        <w:t>tel.</w:t>
      </w:r>
      <w:r>
        <w:rPr>
          <w:spacing w:val="1"/>
        </w:rPr>
        <w:t> </w:t>
      </w:r>
      <w:r>
        <w:rPr/>
        <w:t>0461.494697,</w:t>
      </w:r>
      <w:r>
        <w:rPr>
          <w:spacing w:val="1"/>
        </w:rPr>
        <w:t> </w:t>
      </w:r>
      <w:r>
        <w:rPr>
          <w:i/>
        </w:rPr>
        <w:t>fax</w:t>
      </w:r>
      <w:r>
        <w:rPr>
          <w:i/>
          <w:spacing w:val="1"/>
        </w:rPr>
        <w:t> </w:t>
      </w:r>
      <w:r>
        <w:rPr/>
        <w:t>0461.494603</w:t>
      </w:r>
      <w:r>
        <w:rPr>
          <w:spacing w:val="1"/>
        </w:rPr>
        <w:t> </w:t>
      </w:r>
      <w:r>
        <w:rPr>
          <w:i/>
        </w:rPr>
        <w:t>e-mail</w:t>
      </w:r>
      <w:r>
        <w:rPr>
          <w:i/>
          <w:spacing w:val="1"/>
        </w:rPr>
        <w:t> </w:t>
      </w:r>
      <w:hyperlink r:id="rId10">
        <w:r>
          <w:rPr>
            <w:color w:val="0000FF"/>
            <w:u w:val="single" w:color="0000FF"/>
          </w:rPr>
          <w:t>direzionegenerale@provincia.tn.it</w:t>
        </w:r>
        <w:r>
          <w:rPr/>
          <w:t>,</w:t>
        </w:r>
        <w:r>
          <w:rPr>
            <w:spacing w:val="-3"/>
          </w:rPr>
          <w:t> </w:t>
        </w:r>
      </w:hyperlink>
      <w:r>
        <w:rPr/>
        <w:t>pec</w:t>
      </w:r>
      <w:r>
        <w:rPr>
          <w:spacing w:val="-2"/>
        </w:rPr>
        <w:t> </w:t>
      </w:r>
      <w:hyperlink r:id="rId11">
        <w:r>
          <w:rPr>
            <w:color w:val="0000FF"/>
            <w:u w:val="single" w:color="0000FF"/>
          </w:rPr>
          <w:t>segret.generale@pec.provincia.tn.it</w:t>
        </w:r>
        <w:r>
          <w:rPr/>
          <w:t>.</w:t>
        </w:r>
      </w:hyperlink>
    </w:p>
    <w:p>
      <w:pPr>
        <w:pStyle w:val="BodyText"/>
        <w:spacing w:before="104"/>
        <w:ind w:right="335"/>
      </w:pPr>
      <w:r>
        <w:rPr/>
        <w:t>Preposto al trattamento è il Dirigente </w:t>
      </w:r>
      <w:r>
        <w:rPr>
          <w:i/>
        </w:rPr>
        <w:t>pro tempore </w:t>
      </w:r>
      <w:r>
        <w:rPr/>
        <w:t>dell’</w:t>
      </w:r>
      <w:r>
        <w:rPr>
          <w:b/>
        </w:rPr>
        <w:t>APPAG </w:t>
      </w:r>
      <w:r>
        <w:rPr/>
        <w:t>(Agenzia Provinciale per i</w:t>
      </w:r>
      <w:r>
        <w:rPr>
          <w:spacing w:val="1"/>
        </w:rPr>
        <w:t> </w:t>
      </w:r>
      <w:r>
        <w:rPr/>
        <w:t>Pagamenti</w:t>
      </w:r>
      <w:r>
        <w:rPr>
          <w:i/>
        </w:rPr>
        <w:t>)</w:t>
      </w:r>
      <w:r>
        <w:rPr/>
        <w:t>; i dati di contatto sono: indirizzo Via G.B. Trener, 3 – 38121 TRENTO, tel. 0461-</w:t>
      </w:r>
      <w:r>
        <w:rPr>
          <w:spacing w:val="1"/>
        </w:rPr>
        <w:t> </w:t>
      </w:r>
      <w:r>
        <w:rPr/>
        <w:t>495877,</w:t>
      </w:r>
      <w:r>
        <w:rPr>
          <w:spacing w:val="1"/>
        </w:rPr>
        <w:t> </w:t>
      </w:r>
      <w:r>
        <w:rPr>
          <w:i/>
        </w:rPr>
        <w:t>fax </w:t>
      </w:r>
      <w:r>
        <w:rPr/>
        <w:t>0461-495810,</w:t>
      </w:r>
      <w:r>
        <w:rPr>
          <w:spacing w:val="1"/>
        </w:rPr>
        <w:t> </w:t>
      </w:r>
      <w:r>
        <w:rPr>
          <w:i/>
        </w:rPr>
        <w:t>e-mail</w:t>
      </w:r>
      <w:r>
        <w:rPr>
          <w:i/>
          <w:spacing w:val="1"/>
        </w:rPr>
        <w:t> </w:t>
      </w:r>
      <w:r>
        <w:rPr>
          <w:u w:val="single"/>
        </w:rPr>
        <w:t>appag@provincia.tn.it</w:t>
      </w:r>
      <w:r>
        <w:rPr/>
        <w:t>; PEC: </w:t>
      </w:r>
      <w:hyperlink r:id="rId5">
        <w:r>
          <w:rPr>
            <w:u w:val="single"/>
          </w:rPr>
          <w:t>appag@pec.provincia.tn.it</w:t>
        </w:r>
        <w:r>
          <w:rPr/>
          <w:t>.</w:t>
        </w:r>
      </w:hyperlink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Preposto è anche il </w:t>
      </w:r>
      <w:r>
        <w:rPr>
          <w:b/>
        </w:rPr>
        <w:t>soggetto designato per il riscontro </w:t>
      </w:r>
      <w:r>
        <w:rPr/>
        <w:t>all’Interessato in caso di esercizio dei</w:t>
      </w:r>
      <w:r>
        <w:rPr>
          <w:spacing w:val="-50"/>
        </w:rPr>
        <w:t> </w:t>
      </w:r>
      <w:r>
        <w:rPr/>
        <w:t>diritti</w:t>
      </w:r>
      <w:r>
        <w:rPr>
          <w:spacing w:val="-1"/>
        </w:rPr>
        <w:t> </w:t>
      </w:r>
      <w:r>
        <w:rPr>
          <w:i/>
        </w:rPr>
        <w:t>ex </w:t>
      </w:r>
      <w:r>
        <w:rPr/>
        <w:t>art.</w:t>
      </w:r>
      <w:r>
        <w:rPr>
          <w:spacing w:val="1"/>
        </w:rPr>
        <w:t> </w:t>
      </w:r>
      <w:r>
        <w:rPr/>
        <w:t>15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del Regolamento,</w:t>
      </w:r>
      <w:r>
        <w:rPr>
          <w:spacing w:val="1"/>
        </w:rPr>
        <w:t> </w:t>
      </w:r>
      <w:r>
        <w:rPr/>
        <w:t>di seguito</w:t>
      </w:r>
      <w:r>
        <w:rPr>
          <w:spacing w:val="-1"/>
        </w:rPr>
        <w:t> </w:t>
      </w:r>
      <w:r>
        <w:rPr/>
        <w:t>descritti.</w:t>
      </w:r>
    </w:p>
    <w:p>
      <w:pPr>
        <w:spacing w:before="98"/>
        <w:ind w:left="530" w:right="337" w:firstLine="0"/>
        <w:jc w:val="both"/>
        <w:rPr>
          <w:sz w:val="24"/>
        </w:rPr>
      </w:pPr>
      <w:r>
        <w:rPr>
          <w:sz w:val="24"/>
        </w:rPr>
        <w:t>I dati di contatto del </w:t>
      </w:r>
      <w:r>
        <w:rPr>
          <w:b/>
          <w:sz w:val="24"/>
        </w:rPr>
        <w:t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> </w:t>
      </w:r>
      <w:r>
        <w:rPr>
          <w:sz w:val="24"/>
        </w:rPr>
        <w:t>38122 – Trento, </w:t>
      </w:r>
      <w:r>
        <w:rPr>
          <w:i/>
          <w:sz w:val="24"/>
        </w:rPr>
        <w:t>e-mail </w:t>
      </w:r>
      <w:hyperlink r:id="rId12">
        <w:r>
          <w:rPr>
            <w:color w:val="0000FF"/>
            <w:sz w:val="24"/>
            <w:u w:val="single" w:color="0000FF"/>
          </w:rPr>
          <w:t>idprivacy@provincia.tn.it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(indicare, nell’oggetto: “Richiesta intervento</w:t>
      </w:r>
      <w:r>
        <w:rPr>
          <w:spacing w:val="1"/>
          <w:sz w:val="24"/>
        </w:rPr>
        <w:t> </w:t>
      </w:r>
      <w:r>
        <w:rPr>
          <w:sz w:val="24"/>
        </w:rPr>
        <w:t>RPD</w:t>
      </w:r>
      <w:r>
        <w:rPr>
          <w:spacing w:val="-1"/>
          <w:sz w:val="24"/>
        </w:rPr>
        <w:t> </w:t>
      </w:r>
      <w:r>
        <w:rPr>
          <w:i/>
          <w:sz w:val="24"/>
        </w:rPr>
        <w:t>ex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Reg.</w:t>
      </w:r>
      <w:r>
        <w:rPr>
          <w:spacing w:val="1"/>
          <w:sz w:val="24"/>
        </w:rPr>
        <w:t> </w:t>
      </w:r>
      <w:r>
        <w:rPr>
          <w:sz w:val="24"/>
        </w:rPr>
        <w:t>UE”).</w:t>
      </w:r>
    </w:p>
    <w:p>
      <w:pPr>
        <w:pStyle w:val="BodyText"/>
        <w:spacing w:before="101"/>
        <w:ind w:right="338"/>
      </w:pP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Suoi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improntato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protezione</w:t>
      </w:r>
      <w:r>
        <w:rPr>
          <w:spacing w:val="13"/>
        </w:rPr>
        <w:t> </w:t>
      </w:r>
      <w:r>
        <w:rPr/>
        <w:t>dei</w:t>
      </w:r>
      <w:r>
        <w:rPr>
          <w:spacing w:val="14"/>
        </w:rPr>
        <w:t> </w:t>
      </w:r>
      <w:r>
        <w:rPr/>
        <w:t>dati</w:t>
      </w:r>
      <w:r>
        <w:rPr>
          <w:spacing w:val="11"/>
        </w:rPr>
        <w:t> </w:t>
      </w:r>
      <w:r>
        <w:rPr/>
        <w:t>personali</w:t>
      </w:r>
      <w:r>
        <w:rPr>
          <w:spacing w:val="14"/>
        </w:rPr>
        <w:t> </w:t>
      </w:r>
      <w:r>
        <w:rPr/>
        <w:t>e,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particolare,</w:t>
      </w:r>
      <w:r>
        <w:rPr>
          <w:spacing w:val="10"/>
        </w:rPr>
        <w:t> </w:t>
      </w:r>
      <w:r>
        <w:rPr/>
        <w:t>ai</w:t>
      </w:r>
      <w:r>
        <w:rPr>
          <w:spacing w:val="14"/>
        </w:rPr>
        <w:t> </w:t>
      </w:r>
      <w:r>
        <w:rPr/>
        <w:t>principi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/>
        <w:t>correttezza,</w:t>
      </w:r>
      <w:r>
        <w:rPr>
          <w:spacing w:val="14"/>
        </w:rPr>
        <w:t> </w:t>
      </w:r>
      <w:r>
        <w:rPr/>
        <w:t>liceità</w:t>
      </w:r>
      <w:r>
        <w:rPr>
          <w:spacing w:val="14"/>
        </w:rPr>
        <w:t> </w:t>
      </w:r>
      <w:r>
        <w:rPr/>
        <w:t>e</w:t>
      </w:r>
      <w:r>
        <w:rPr>
          <w:spacing w:val="11"/>
        </w:rPr>
        <w:t> </w:t>
      </w:r>
      <w:r>
        <w:rPr/>
        <w:t>trasparenza,</w:t>
      </w:r>
      <w:r>
        <w:rPr>
          <w:spacing w:val="-50"/>
        </w:rPr>
        <w:t> </w:t>
      </w:r>
      <w:r>
        <w:rPr/>
        <w:t>di limitazione della conservazione, nonché di minimizzazione dei dati in conformità agli artt. 5</w:t>
      </w:r>
      <w:r>
        <w:rPr>
          <w:spacing w:val="-50"/>
        </w:rPr>
        <w:t> </w:t>
      </w:r>
      <w:r>
        <w:rPr/>
        <w:t>e 25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Regolamento.</w:t>
      </w: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81" w:lineRule="exact" w:before="116" w:after="0"/>
        <w:ind w:left="782" w:right="0" w:hanging="256"/>
        <w:jc w:val="both"/>
      </w:pPr>
      <w:r>
        <w:rPr>
          <w:color w:val="0F0F0F"/>
        </w:rPr>
        <w:t>FONTE</w:t>
      </w:r>
      <w:r>
        <w:rPr>
          <w:color w:val="0F0F0F"/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6"/>
        </w:rPr>
        <w:t> </w:t>
      </w:r>
      <w:r>
        <w:rPr/>
        <w:t>PERSONALI</w:t>
      </w:r>
    </w:p>
    <w:p>
      <w:pPr>
        <w:pStyle w:val="BodyText"/>
        <w:spacing w:line="281" w:lineRule="exact"/>
      </w:pPr>
      <w:r>
        <w:rPr/>
        <w:t>I</w:t>
      </w:r>
      <w:r>
        <w:rPr>
          <w:spacing w:val="-3"/>
        </w:rPr>
        <w:t> </w:t>
      </w:r>
      <w:r>
        <w:rPr/>
        <w:t>Suoi</w:t>
      </w:r>
      <w:r>
        <w:rPr>
          <w:spacing w:val="-1"/>
        </w:rPr>
        <w:t> </w:t>
      </w:r>
      <w:r>
        <w:rPr/>
        <w:t>dati:</w:t>
      </w:r>
    </w:p>
    <w:p>
      <w:pPr>
        <w:pStyle w:val="BodyText"/>
        <w:spacing w:before="59"/>
        <w:ind w:right="340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> </w:t>
      </w:r>
      <w:r>
        <w:rPr/>
        <w:t>sono stati raccolti presso: SIAN, Organismi Delegati di APPAG (CAA, Servizio Agricoltura,</w:t>
      </w:r>
      <w:r>
        <w:rPr>
          <w:spacing w:val="1"/>
        </w:rPr>
        <w:t> </w:t>
      </w:r>
      <w:r>
        <w:rPr/>
        <w:t>Servizio Foreste e Fauna, Servizio Sviluppo Sostenibile e Aree Protette, GAL Trentino Centrale,</w:t>
      </w:r>
      <w:r>
        <w:rPr>
          <w:spacing w:val="-50"/>
        </w:rPr>
        <w:t> </w:t>
      </w:r>
      <w:r>
        <w:rPr>
          <w:spacing w:val="-1"/>
        </w:rPr>
        <w:t>GAL</w:t>
      </w:r>
      <w:r>
        <w:rPr/>
        <w:t> </w:t>
      </w:r>
      <w:r>
        <w:rPr>
          <w:spacing w:val="-1"/>
        </w:rPr>
        <w:t>Trentino Orientale, Azienda</w:t>
      </w:r>
      <w:r>
        <w:rPr/>
        <w:t> </w:t>
      </w:r>
      <w:r>
        <w:rPr>
          <w:spacing w:val="-1"/>
        </w:rPr>
        <w:t>Provinciale</w:t>
      </w:r>
      <w:r>
        <w:rPr/>
        <w:t> per i Servizi Sanitari),</w:t>
      </w:r>
      <w:r>
        <w:rPr>
          <w:spacing w:val="2"/>
        </w:rPr>
        <w:t> </w:t>
      </w:r>
      <w:r>
        <w:rPr/>
        <w:t>SIAP,</w:t>
      </w:r>
      <w:r>
        <w:rPr>
          <w:spacing w:val="1"/>
        </w:rPr>
        <w:t> </w:t>
      </w:r>
      <w:r>
        <w:rPr/>
        <w:t>XPRO,</w:t>
      </w:r>
      <w:r>
        <w:rPr>
          <w:spacing w:val="-38"/>
        </w:rPr>
        <w:t> </w:t>
      </w:r>
      <w:r>
        <w:rPr/>
        <w:t>SR-Trento</w:t>
      </w:r>
    </w:p>
    <w:p>
      <w:pPr>
        <w:pStyle w:val="BodyText"/>
        <w:spacing w:line="281" w:lineRule="exact" w:before="1"/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4"/>
          <w:sz w:val="20"/>
        </w:rPr>
        <w:t> </w:t>
      </w:r>
      <w:r>
        <w:rPr/>
        <w:t>provengono</w:t>
      </w:r>
      <w:r>
        <w:rPr>
          <w:spacing w:val="-5"/>
        </w:rPr>
        <w:t> </w:t>
      </w:r>
      <w:r>
        <w:rPr/>
        <w:t>dalle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fonti</w:t>
      </w:r>
      <w:r>
        <w:rPr>
          <w:spacing w:val="-4"/>
        </w:rPr>
        <w:t> </w:t>
      </w:r>
      <w:r>
        <w:rPr/>
        <w:t>accessibili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pubblico:</w:t>
      </w:r>
      <w:r>
        <w:rPr>
          <w:spacing w:val="-5"/>
        </w:rPr>
        <w:t> </w:t>
      </w:r>
      <w:r>
        <w:rPr/>
        <w:t>……………………………………………………</w:t>
      </w:r>
    </w:p>
    <w:p>
      <w:pPr>
        <w:pStyle w:val="BodyText"/>
        <w:spacing w:line="281" w:lineRule="exact"/>
        <w:ind w:left="583"/>
      </w:pPr>
      <w:r>
        <w:rPr>
          <w:rFonts w:ascii="Microsoft Sans Serif" w:hAnsi="Microsoft Sans Serif" w:eastAsia="Microsoft Sans Serif"/>
          <w:spacing w:val="-1"/>
          <w:sz w:val="20"/>
        </w:rPr>
        <w:t>🗸</w:t>
      </w:r>
      <w:r>
        <w:rPr>
          <w:rFonts w:ascii="Microsoft Sans Serif" w:hAnsi="Microsoft Sans Serif" w:eastAsia="Microsoft Sans Serif"/>
          <w:spacing w:val="6"/>
          <w:sz w:val="20"/>
        </w:rPr>
        <w:t> </w:t>
      </w:r>
      <w:r>
        <w:rPr>
          <w:spacing w:val="-1"/>
        </w:rPr>
        <w:t>sono</w:t>
      </w:r>
      <w:r>
        <w:rPr>
          <w:spacing w:val="-3"/>
        </w:rPr>
        <w:t> </w:t>
      </w:r>
      <w:r>
        <w:rPr>
          <w:spacing w:val="-1"/>
        </w:rPr>
        <w:t>stati raccolti</w:t>
      </w:r>
      <w:r>
        <w:rPr>
          <w:spacing w:val="-2"/>
        </w:rPr>
        <w:t> </w:t>
      </w:r>
      <w:r>
        <w:rPr>
          <w:spacing w:val="-1"/>
        </w:rPr>
        <w:t>presso</w:t>
      </w:r>
      <w:r>
        <w:rPr>
          <w:spacing w:val="-2"/>
        </w:rPr>
        <w:t> </w:t>
      </w:r>
      <w:r>
        <w:rPr/>
        <w:t>l’Interessato</w:t>
      </w:r>
      <w:r>
        <w:rPr>
          <w:spacing w:val="-2"/>
        </w:rPr>
        <w:t> </w:t>
      </w:r>
      <w:r>
        <w:rPr/>
        <w:t>(Lei</w:t>
      </w:r>
      <w:r>
        <w:rPr>
          <w:spacing w:val="-14"/>
        </w:rPr>
        <w:t> </w:t>
      </w:r>
      <w:r>
        <w:rPr/>
        <w:t>medesimo).</w:t>
      </w:r>
    </w:p>
    <w:p>
      <w:pPr>
        <w:pStyle w:val="Heading1"/>
        <w:numPr>
          <w:ilvl w:val="0"/>
          <w:numId w:val="3"/>
        </w:numPr>
        <w:tabs>
          <w:tab w:pos="826" w:val="left" w:leader="none"/>
        </w:tabs>
        <w:spacing w:line="240" w:lineRule="auto" w:before="122" w:after="0"/>
        <w:ind w:left="530" w:right="340" w:firstLine="0"/>
        <w:jc w:val="left"/>
      </w:pPr>
      <w:r>
        <w:rPr/>
        <w:t>CATEGORIA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DATI PERSONALI</w:t>
      </w:r>
      <w:r>
        <w:rPr>
          <w:spacing w:val="1"/>
        </w:rPr>
        <w:t> </w:t>
      </w:r>
      <w:r>
        <w:rPr/>
        <w:t>(INFORMAZIONE</w:t>
      </w:r>
      <w:r>
        <w:rPr>
          <w:spacing w:val="1"/>
        </w:rPr>
        <w:t> </w:t>
      </w:r>
      <w:r>
        <w:rPr/>
        <w:t>FORNITA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 DATI</w:t>
      </w:r>
      <w:r>
        <w:rPr>
          <w:spacing w:val="1"/>
        </w:rPr>
        <w:t> </w:t>
      </w:r>
      <w:r>
        <w:rPr/>
        <w:t>SONO</w:t>
      </w:r>
      <w:r>
        <w:rPr>
          <w:spacing w:val="-50"/>
        </w:rPr>
        <w:t> </w:t>
      </w:r>
      <w:r>
        <w:rPr>
          <w:color w:val="0F0F0F"/>
        </w:rPr>
        <w:t>RACCOLTI</w:t>
      </w:r>
      <w:r>
        <w:rPr>
          <w:color w:val="0F0F0F"/>
          <w:spacing w:val="-1"/>
        </w:rPr>
        <w:t> </w:t>
      </w:r>
      <w:r>
        <w:rPr/>
        <w:t>PRESSO</w:t>
      </w:r>
      <w:r>
        <w:rPr>
          <w:spacing w:val="1"/>
        </w:rPr>
        <w:t> </w:t>
      </w:r>
      <w:r>
        <w:rPr/>
        <w:t>TERZI)</w:t>
      </w:r>
    </w:p>
    <w:p>
      <w:pPr>
        <w:pStyle w:val="BodyText"/>
        <w:spacing w:before="3"/>
      </w:pPr>
      <w:r>
        <w:rPr/>
        <w:t>I</w:t>
      </w:r>
      <w:r>
        <w:rPr>
          <w:spacing w:val="-5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trattati</w:t>
      </w:r>
      <w:r>
        <w:rPr>
          <w:spacing w:val="-5"/>
        </w:rPr>
        <w:t> </w:t>
      </w:r>
      <w:r>
        <w:rPr/>
        <w:t>appartengono</w:t>
      </w:r>
      <w:r>
        <w:rPr>
          <w:spacing w:val="-3"/>
        </w:rPr>
        <w:t> </w:t>
      </w:r>
      <w:r>
        <w:rPr/>
        <w:t>alla/e</w:t>
      </w:r>
      <w:r>
        <w:rPr>
          <w:spacing w:val="-3"/>
        </w:rPr>
        <w:t> </w:t>
      </w:r>
      <w:r>
        <w:rPr/>
        <w:t>seguente/i</w:t>
      </w:r>
      <w:r>
        <w:rPr>
          <w:spacing w:val="-2"/>
        </w:rPr>
        <w:t> </w:t>
      </w:r>
      <w:r>
        <w:rPr/>
        <w:t>categoria/e:</w:t>
      </w:r>
    </w:p>
    <w:p>
      <w:pPr>
        <w:pStyle w:val="BodyText"/>
        <w:spacing w:before="55"/>
        <w:ind w:right="334"/>
      </w:pPr>
      <w:r>
        <w:rPr>
          <w:rFonts w:ascii="Microsoft Sans Serif" w:hAnsi="Microsoft Sans Serif" w:eastAsia="Microsoft Sans Serif"/>
          <w:sz w:val="20"/>
        </w:rPr>
        <w:t>🗸</w:t>
      </w:r>
      <w:r>
        <w:rPr>
          <w:rFonts w:ascii="Microsoft Sans Serif" w:hAnsi="Microsoft Sans Serif" w:eastAsia="Microsoft Sans Serif"/>
          <w:spacing w:val="1"/>
          <w:sz w:val="20"/>
        </w:rPr>
        <w:t> </w:t>
      </w:r>
      <w:r>
        <w:rPr/>
        <w:t>Dati personali diversi da particolari categorie di dati (c.d. dati comuni) – dati relativi al</w:t>
      </w:r>
      <w:r>
        <w:rPr>
          <w:spacing w:val="1"/>
        </w:rPr>
        <w:t> </w:t>
      </w:r>
      <w:r>
        <w:rPr/>
        <w:t>fascicolo aziendale delle imprese agricole (anagrafici, iscrizione alla C.C.I.A.A., possesso dei</w:t>
      </w:r>
      <w:r>
        <w:rPr>
          <w:spacing w:val="1"/>
        </w:rPr>
        <w:t> </w:t>
      </w:r>
      <w:r>
        <w:rPr/>
        <w:t>terreni coltivati, possesso di macchine e attrezzature, ecc.), dati concernenti le deleghe di</w:t>
      </w:r>
      <w:r>
        <w:rPr>
          <w:spacing w:val="1"/>
        </w:rPr>
        <w:t> </w:t>
      </w:r>
      <w:r>
        <w:rPr>
          <w:spacing w:val="-1"/>
        </w:rPr>
        <w:t>APPAG con</w:t>
      </w:r>
      <w:r>
        <w:rPr/>
        <w:t> 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CAA,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SIN</w:t>
      </w:r>
      <w:r>
        <w:rPr/>
        <w:t> </w:t>
      </w:r>
      <w:r>
        <w:rPr>
          <w:spacing w:val="-1"/>
        </w:rPr>
        <w:t>S.p.a.,</w:t>
      </w:r>
      <w:r>
        <w:rPr>
          <w:spacing w:val="1"/>
        </w:rPr>
        <w:t> </w:t>
      </w:r>
      <w:r>
        <w:rPr>
          <w:spacing w:val="-1"/>
        </w:rPr>
        <w:t>dati</w:t>
      </w:r>
      <w:r>
        <w:rPr>
          <w:spacing w:val="1"/>
        </w:rPr>
        <w:t> </w:t>
      </w:r>
      <w:r>
        <w:rPr>
          <w:spacing w:val="-1"/>
        </w:rPr>
        <w:t>relativi</w:t>
      </w:r>
      <w:r>
        <w:rPr/>
        <w:t> ai</w:t>
      </w:r>
      <w:r>
        <w:rPr>
          <w:spacing w:val="-3"/>
        </w:rPr>
        <w:t> </w:t>
      </w:r>
      <w:r>
        <w:rPr/>
        <w:t>rapporti</w:t>
      </w:r>
      <w:r>
        <w:rPr>
          <w:spacing w:val="1"/>
        </w:rPr>
        <w:t> </w:t>
      </w:r>
      <w:r>
        <w:rPr/>
        <w:t>con Informatica</w:t>
      </w:r>
      <w:r>
        <w:rPr>
          <w:spacing w:val="1"/>
        </w:rPr>
        <w:t> </w:t>
      </w:r>
      <w:r>
        <w:rPr/>
        <w:t>Trentina</w:t>
      </w:r>
      <w:r>
        <w:rPr>
          <w:spacing w:val="-34"/>
        </w:rPr>
        <w:t> </w:t>
      </w:r>
      <w:r>
        <w:rPr/>
        <w:t>S.p.A..</w:t>
      </w:r>
    </w:p>
    <w:p>
      <w:pPr>
        <w:pStyle w:val="BodyText"/>
        <w:spacing w:before="5"/>
        <w:ind w:right="335"/>
      </w:pPr>
      <w:r>
        <w:rPr>
          <w:rFonts w:ascii="Microsoft Sans Serif" w:hAnsi="Microsoft Sans Serif" w:eastAsia="Microsoft Sans Serif"/>
          <w:sz w:val="20"/>
        </w:rPr>
        <w:t>🗸</w:t>
      </w:r>
      <w:r>
        <w:rPr>
          <w:rFonts w:ascii="Microsoft Sans Serif" w:hAnsi="Microsoft Sans Serif" w:eastAsia="Microsoft Sans Serif"/>
          <w:spacing w:val="1"/>
          <w:sz w:val="20"/>
        </w:rPr>
        <w:t> </w:t>
      </w:r>
      <w:r>
        <w:rPr/>
        <w:t>Dati personali appartenenti a particolari categorie di dati (c.d. dati sensibili) – Origine</w:t>
      </w:r>
      <w:r>
        <w:rPr>
          <w:spacing w:val="1"/>
        </w:rPr>
        <w:t> </w:t>
      </w:r>
      <w:r>
        <w:rPr/>
        <w:t>razziale o etnica, che si rileva dal nome, adesione ad organizzazioni a carattere sindacale in</w:t>
      </w:r>
      <w:r>
        <w:rPr>
          <w:spacing w:val="1"/>
        </w:rPr>
        <w:t> </w:t>
      </w:r>
      <w:r>
        <w:rPr>
          <w:spacing w:val="-1"/>
        </w:rPr>
        <w:t>quanto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tenuta</w:t>
      </w:r>
      <w:r>
        <w:rPr>
          <w:spacing w:val="-3"/>
        </w:rPr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fascicoli</w:t>
      </w:r>
      <w:r>
        <w:rPr>
          <w:spacing w:val="-3"/>
        </w:rPr>
        <w:t> </w:t>
      </w:r>
      <w:r>
        <w:rPr>
          <w:spacing w:val="-1"/>
        </w:rPr>
        <w:t>aziendali</w:t>
      </w:r>
      <w:r>
        <w:rPr>
          <w:spacing w:val="-3"/>
        </w:rPr>
        <w:t> </w:t>
      </w:r>
      <w:r>
        <w:rPr>
          <w:spacing w:val="-1"/>
        </w:rPr>
        <w:t>è</w:t>
      </w:r>
      <w:r>
        <w:rPr>
          <w:spacing w:val="1"/>
        </w:rPr>
        <w:t> </w:t>
      </w:r>
      <w:r>
        <w:rPr>
          <w:spacing w:val="-1"/>
        </w:rPr>
        <w:t>affidata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CAA</w:t>
      </w:r>
      <w:r>
        <w:rPr>
          <w:spacing w:val="-4"/>
        </w:rPr>
        <w:t> </w:t>
      </w:r>
      <w:r>
        <w:rPr/>
        <w:t>(Centri di</w:t>
      </w:r>
      <w:r>
        <w:rPr>
          <w:spacing w:val="-3"/>
        </w:rPr>
        <w:t> </w:t>
      </w:r>
      <w:r>
        <w:rPr/>
        <w:t>Assistenza</w:t>
      </w:r>
      <w:r>
        <w:rPr>
          <w:spacing w:val="-24"/>
        </w:rPr>
        <w:t> </w:t>
      </w:r>
      <w:r>
        <w:rPr/>
        <w:t>Autorizzati).</w:t>
      </w:r>
    </w:p>
    <w:p>
      <w:pPr>
        <w:pStyle w:val="BodyText"/>
        <w:ind w:right="335"/>
      </w:pPr>
      <w:r>
        <w:rPr>
          <w:rFonts w:ascii="Microsoft Sans Serif" w:hAnsi="Microsoft Sans Serif" w:eastAsia="Microsoft Sans Serif"/>
          <w:sz w:val="20"/>
        </w:rPr>
        <w:t>🗸</w:t>
      </w:r>
      <w:r>
        <w:rPr>
          <w:rFonts w:ascii="Microsoft Sans Serif" w:hAnsi="Microsoft Sans Serif" w:eastAsia="Microsoft Sans Serif"/>
          <w:spacing w:val="1"/>
          <w:sz w:val="20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condanne</w:t>
      </w:r>
      <w:r>
        <w:rPr>
          <w:spacing w:val="1"/>
        </w:rPr>
        <w:t> </w:t>
      </w:r>
      <w:r>
        <w:rPr/>
        <w:t>penali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reati</w:t>
      </w:r>
      <w:r>
        <w:rPr>
          <w:spacing w:val="1"/>
        </w:rPr>
        <w:t> </w:t>
      </w:r>
      <w:r>
        <w:rPr/>
        <w:t>(c.d.</w:t>
      </w:r>
      <w:r>
        <w:rPr>
          <w:spacing w:val="52"/>
        </w:rPr>
        <w:t> </w:t>
      </w:r>
      <w:r>
        <w:rPr/>
        <w:t>dati</w:t>
      </w:r>
      <w:r>
        <w:rPr>
          <w:spacing w:val="53"/>
        </w:rPr>
        <w:t> </w:t>
      </w:r>
      <w:r>
        <w:rPr/>
        <w:t>giudiziari)</w:t>
      </w:r>
      <w:r>
        <w:rPr>
          <w:spacing w:val="53"/>
        </w:rPr>
        <w:t> </w:t>
      </w:r>
      <w:r>
        <w:rPr/>
        <w:t>–</w:t>
      </w:r>
      <w:r>
        <w:rPr>
          <w:spacing w:val="53"/>
        </w:rPr>
        <w:t> </w:t>
      </w:r>
      <w:r>
        <w:rPr/>
        <w:t>Eventuali</w:t>
      </w:r>
      <w:r>
        <w:rPr>
          <w:spacing w:val="53"/>
        </w:rPr>
        <w:t> </w:t>
      </w:r>
      <w:r>
        <w:rPr/>
        <w:t>dati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indagini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polizia</w:t>
      </w:r>
      <w:r>
        <w:rPr>
          <w:spacing w:val="1"/>
        </w:rPr>
        <w:t> </w:t>
      </w:r>
      <w:r>
        <w:rPr/>
        <w:t>giudiziaria,</w:t>
      </w:r>
      <w:r>
        <w:rPr>
          <w:spacing w:val="1"/>
        </w:rPr>
        <w:t> </w:t>
      </w:r>
      <w:r>
        <w:rPr/>
        <w:t>inerenti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percezione</w:t>
      </w:r>
      <w:r>
        <w:rPr>
          <w:spacing w:val="1"/>
        </w:rPr>
        <w:t> </w:t>
      </w:r>
      <w:r>
        <w:rPr/>
        <w:t>indebita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agevolazioni,</w:t>
      </w:r>
      <w:r>
        <w:rPr>
          <w:spacing w:val="1"/>
        </w:rPr>
        <w:t> </w:t>
      </w:r>
      <w:r>
        <w:rPr/>
        <w:t>connessa ad</w:t>
      </w:r>
      <w:r>
        <w:rPr>
          <w:spacing w:val="-2"/>
        </w:rPr>
        <w:t> </w:t>
      </w:r>
      <w:r>
        <w:rPr/>
        <w:t>eventuali</w:t>
      </w:r>
      <w:r>
        <w:rPr>
          <w:spacing w:val="-5"/>
        </w:rPr>
        <w:t> </w:t>
      </w:r>
      <w:r>
        <w:rPr/>
        <w:t>reati.</w:t>
      </w:r>
    </w:p>
    <w:p>
      <w:pPr>
        <w:pStyle w:val="BodyText"/>
        <w:spacing w:before="1"/>
        <w:ind w:left="527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94"/>
          <w:sz w:val="20"/>
        </w:rPr>
        <w:t> </w:t>
      </w:r>
      <w:r>
        <w:rPr/>
        <w:t>Dati</w:t>
      </w:r>
      <w:r>
        <w:rPr>
          <w:spacing w:val="-3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allo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salute,</w:t>
      </w:r>
      <w:r>
        <w:rPr>
          <w:spacing w:val="-2"/>
        </w:rPr>
        <w:t> </w:t>
      </w:r>
      <w:r>
        <w:rPr/>
        <w:t>genetici,</w:t>
      </w:r>
      <w:r>
        <w:rPr>
          <w:spacing w:val="-1"/>
        </w:rPr>
        <w:t> </w:t>
      </w:r>
      <w:r>
        <w:rPr/>
        <w:t>biometrici</w:t>
      </w:r>
      <w:r>
        <w:rPr>
          <w:spacing w:val="-3"/>
        </w:rPr>
        <w:t> </w:t>
      </w:r>
      <w:r>
        <w:rPr/>
        <w:t>(c.d.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supersensibili)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Stato</w:t>
      </w:r>
      <w:r>
        <w:rPr>
          <w:spacing w:val="24"/>
        </w:rPr>
        <w:t> </w:t>
      </w:r>
      <w:r>
        <w:rPr/>
        <w:t>di</w:t>
      </w:r>
    </w:p>
    <w:p>
      <w:pPr>
        <w:spacing w:after="0"/>
        <w:sectPr>
          <w:headerReference w:type="default" r:id="rId8"/>
          <w:footerReference w:type="default" r:id="rId9"/>
          <w:pgSz w:w="11900" w:h="16840"/>
          <w:pgMar w:header="716" w:footer="730" w:top="940" w:bottom="920" w:left="600" w:right="780"/>
          <w:pgNumType w:start="1"/>
        </w:sectPr>
      </w:pPr>
    </w:p>
    <w:p>
      <w:pPr>
        <w:pStyle w:val="BodyText"/>
        <w:spacing w:before="157"/>
        <w:ind w:right="341"/>
      </w:pPr>
      <w:r>
        <w:rPr/>
        <w:t>salute attuale o pregresso (eventuale: in caso di comunicazioni relative ad infortuni o malattie</w:t>
      </w:r>
      <w:r>
        <w:rPr>
          <w:spacing w:val="1"/>
        </w:rPr>
        <w:t> </w:t>
      </w:r>
      <w:r>
        <w:rPr/>
        <w:t>che impediscono di proseguire l’attività di agricoltore qualora vi siano impegni annuali o</w:t>
      </w:r>
      <w:r>
        <w:rPr>
          <w:spacing w:val="1"/>
        </w:rPr>
        <w:t> </w:t>
      </w:r>
      <w:r>
        <w:rPr/>
        <w:t>pluriennali</w:t>
      </w:r>
      <w:r>
        <w:rPr>
          <w:spacing w:val="-1"/>
        </w:rPr>
        <w:t> </w:t>
      </w:r>
      <w:r>
        <w:rPr/>
        <w:t>da mantenere</w:t>
      </w:r>
      <w:r>
        <w:rPr>
          <w:spacing w:val="-1"/>
        </w:rPr>
        <w:t> </w:t>
      </w:r>
      <w:r>
        <w:rPr/>
        <w:t>connessi al</w:t>
      </w:r>
      <w:r>
        <w:rPr>
          <w:spacing w:val="-2"/>
        </w:rPr>
        <w:t> </w:t>
      </w:r>
      <w:r>
        <w:rPr/>
        <w:t>percepimento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contributi o</w:t>
      </w:r>
      <w:r>
        <w:rPr>
          <w:spacing w:val="-2"/>
        </w:rPr>
        <w:t> </w:t>
      </w:r>
      <w:r>
        <w:rPr/>
        <w:t>premi).</w:t>
      </w: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40" w:lineRule="auto" w:before="118" w:after="0"/>
        <w:ind w:left="782" w:right="0" w:hanging="256"/>
        <w:jc w:val="left"/>
      </w:pPr>
      <w:r>
        <w:rPr>
          <w:color w:val="0F0F0F"/>
        </w:rPr>
        <w:t>FINALITA’</w:t>
      </w:r>
      <w:r>
        <w:rPr>
          <w:color w:val="0F0F0F"/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TRATTAMENTO</w:t>
      </w:r>
    </w:p>
    <w:p>
      <w:pPr>
        <w:pStyle w:val="BodyText"/>
        <w:spacing w:before="2"/>
        <w:ind w:right="337"/>
      </w:pPr>
      <w:r>
        <w:rPr/>
        <w:t>Il principio di minimizzazione prevede come possano essere raccolti e trattati soltanto i dati</w:t>
      </w:r>
      <w:r>
        <w:rPr>
          <w:spacing w:val="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pertinenti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eccedenti alle</w:t>
      </w:r>
      <w:r>
        <w:rPr>
          <w:spacing w:val="-1"/>
        </w:rPr>
        <w:t> </w:t>
      </w:r>
      <w:r>
        <w:rPr/>
        <w:t>specifiche finalità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trattamento.</w:t>
      </w:r>
    </w:p>
    <w:p>
      <w:pPr>
        <w:pStyle w:val="BodyText"/>
        <w:spacing w:before="1"/>
        <w:ind w:right="336"/>
      </w:pPr>
      <w:r>
        <w:rPr/>
        <w:t>Il principio di limitazione della conservazione consiste nel mantenere i dati in una forma che</w:t>
      </w:r>
      <w:r>
        <w:rPr>
          <w:spacing w:val="1"/>
        </w:rPr>
        <w:t> </w:t>
      </w:r>
      <w:r>
        <w:rPr/>
        <w:t>consente</w:t>
      </w:r>
      <w:r>
        <w:rPr>
          <w:spacing w:val="1"/>
        </w:rPr>
        <w:t> </w:t>
      </w:r>
      <w:r>
        <w:rPr/>
        <w:t>l’identificazione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superiore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conseguimento</w:t>
      </w:r>
      <w:r>
        <w:rPr>
          <w:spacing w:val="-2"/>
        </w:rPr>
        <w:t> </w:t>
      </w:r>
      <w:r>
        <w:rPr/>
        <w:t>delle finalità,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casi eccezionali.</w:t>
      </w:r>
    </w:p>
    <w:p>
      <w:pPr>
        <w:pStyle w:val="BodyText"/>
        <w:spacing w:before="1"/>
        <w:ind w:right="337"/>
      </w:pPr>
      <w:r>
        <w:rPr/>
        <w:t>Anche per tali ragioni, nonché nel rispetto degli artt. 13 e 14 del Regolamento, di seguito Le</w:t>
      </w:r>
      <w:r>
        <w:rPr>
          <w:spacing w:val="1"/>
        </w:rPr>
        <w:t> </w:t>
      </w:r>
      <w:r>
        <w:rPr/>
        <w:t>indichiamo specificamente le </w:t>
      </w:r>
      <w:r>
        <w:rPr>
          <w:b/>
        </w:rPr>
        <w:t>finalità del trattamento </w:t>
      </w:r>
      <w:r>
        <w:rPr/>
        <w:t>(cioè gli scopi per cui i dati personali</w:t>
      </w:r>
      <w:r>
        <w:rPr>
          <w:spacing w:val="1"/>
        </w:rPr>
        <w:t> </w:t>
      </w:r>
      <w:r>
        <w:rPr/>
        <w:t>sono raccolti e successivamente trattati), nonché la relativa </w:t>
      </w:r>
      <w:r>
        <w:rPr>
          <w:b/>
        </w:rPr>
        <w:t>base giuridica </w:t>
      </w:r>
      <w:r>
        <w:rPr/>
        <w:t>(ovvero la norma</w:t>
      </w:r>
      <w:r>
        <w:rPr>
          <w:spacing w:val="1"/>
        </w:rPr>
        <w:t> </w:t>
      </w:r>
      <w:r>
        <w:rPr/>
        <w:t>di legge – nazionale o comunitaria – o di regolamento, che consente il trattamento dei Suoi</w:t>
      </w:r>
      <w:r>
        <w:rPr>
          <w:spacing w:val="1"/>
        </w:rPr>
        <w:t> </w:t>
      </w:r>
      <w:r>
        <w:rPr/>
        <w:t>dati):</w:t>
      </w:r>
    </w:p>
    <w:p>
      <w:pPr>
        <w:pStyle w:val="BodyText"/>
        <w:spacing w:before="98"/>
        <w:ind w:right="344" w:hanging="3"/>
      </w:pPr>
      <w:r>
        <w:rPr>
          <w:b/>
        </w:rPr>
        <w:t>A </w:t>
      </w:r>
      <w:r>
        <w:rPr/>
        <w:t>– per adempimento di un </w:t>
      </w:r>
      <w:r>
        <w:rPr>
          <w:b/>
        </w:rPr>
        <w:t>obbligo legale </w:t>
      </w:r>
      <w:r>
        <w:rPr/>
        <w:t>cui è soggetto il Titolare (art. 6, par. 1, lett. c), del</w:t>
      </w:r>
      <w:r>
        <w:rPr>
          <w:spacing w:val="1"/>
        </w:rPr>
        <w:t> </w:t>
      </w:r>
      <w:r>
        <w:rPr/>
        <w:t>Regolamento)e,</w:t>
      </w:r>
      <w:r>
        <w:rPr>
          <w:spacing w:val="1"/>
        </w:rPr>
        <w:t> </w:t>
      </w:r>
      <w:r>
        <w:rPr/>
        <w:t>in particolare per: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37" w:hanging="360"/>
        <w:jc w:val="both"/>
        <w:rPr>
          <w:sz w:val="24"/>
        </w:rPr>
      </w:pPr>
      <w:r>
        <w:rPr>
          <w:color w:val="0F0F0F"/>
          <w:sz w:val="24"/>
        </w:rPr>
        <w:t>rispondere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alle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richieste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(audit) provenienti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dalla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Commissione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Europea,</w:t>
      </w:r>
      <w:r>
        <w:rPr>
          <w:color w:val="0F0F0F"/>
          <w:spacing w:val="52"/>
          <w:sz w:val="24"/>
        </w:rPr>
        <w:t> </w:t>
      </w:r>
      <w:r>
        <w:rPr>
          <w:color w:val="0F0F0F"/>
          <w:sz w:val="24"/>
        </w:rPr>
        <w:t>ai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sensi e per gli effetti del Regolamento (UE) n. 1306/2013 del Parlamento Europeo e del</w:t>
      </w:r>
      <w:r>
        <w:rPr>
          <w:color w:val="0F0F0F"/>
          <w:spacing w:val="-50"/>
          <w:sz w:val="24"/>
        </w:rPr>
        <w:t> </w:t>
      </w:r>
      <w:r>
        <w:rPr>
          <w:color w:val="0F0F0F"/>
          <w:sz w:val="24"/>
        </w:rPr>
        <w:t>Consiglio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17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dicembre</w:t>
      </w:r>
      <w:r>
        <w:rPr>
          <w:color w:val="0F0F0F"/>
          <w:spacing w:val="-10"/>
          <w:sz w:val="24"/>
        </w:rPr>
        <w:t> </w:t>
      </w:r>
      <w:r>
        <w:rPr>
          <w:color w:val="0F0F0F"/>
          <w:sz w:val="24"/>
        </w:rPr>
        <w:t>2013;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38" w:hanging="360"/>
        <w:jc w:val="both"/>
        <w:rPr>
          <w:sz w:val="24"/>
        </w:rPr>
      </w:pPr>
      <w:r>
        <w:rPr>
          <w:color w:val="0F0F0F"/>
          <w:sz w:val="24"/>
        </w:rPr>
        <w:t>rispondere alle richieste di dati provenienti dalla Corte dei Conti dell’Unione Europea,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ai sensi e per gli effetti dell’art. 287 del TFUE, nonché della Decisione nr. 26-2010 della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Corte dei Conti Europea, recante modalità di applicazione del proprio regolamento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interno;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47" w:hanging="360"/>
        <w:jc w:val="both"/>
        <w:rPr>
          <w:sz w:val="24"/>
        </w:rPr>
      </w:pPr>
      <w:r>
        <w:rPr>
          <w:color w:val="0F0F0F"/>
          <w:sz w:val="24"/>
        </w:rPr>
        <w:t>rispondere alle richieste di dati provenienti dalla Corte dei Conti, ai sensi e per gli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effetti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della Legge 14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gennaio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1994,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20;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37" w:hanging="360"/>
        <w:jc w:val="both"/>
        <w:rPr>
          <w:sz w:val="24"/>
        </w:rPr>
      </w:pPr>
      <w:r>
        <w:rPr>
          <w:color w:val="0F0F0F"/>
          <w:sz w:val="24"/>
        </w:rPr>
        <w:t>rispondere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alle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richieste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informazioni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provenienti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dalle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Procure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Repubblica, nonché da parte degli organi di polizia giudiziaria, ai sensi e per gli effetti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 codice di procedura penale, nonché della Legge 23 dicembre 1986, n. 898 e della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Legge 24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novembre 1981,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689;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39" w:hanging="360"/>
        <w:jc w:val="both"/>
        <w:rPr>
          <w:sz w:val="24"/>
        </w:rPr>
      </w:pPr>
      <w:r>
        <w:rPr>
          <w:color w:val="0F0F0F"/>
          <w:sz w:val="24"/>
        </w:rPr>
        <w:t>inviare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all’OLAF,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tramite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Mipaaf,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relativi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alle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irregolarità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commesse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beneficiari dei fondi FEAGA e FEASR ai sensi e per gli effetti del Regolamento (UE)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2015/1971, nonché 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Regolamento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(UE)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2015/1975;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43" w:right="344" w:hanging="356"/>
        <w:jc w:val="both"/>
        <w:rPr>
          <w:sz w:val="24"/>
        </w:rPr>
      </w:pPr>
      <w:r>
        <w:rPr>
          <w:color w:val="0F0F0F"/>
          <w:sz w:val="24"/>
        </w:rPr>
        <w:t>effettuare le verifiche antimafia sui beneficiari dei premi o contributi ai sensi e per gli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effetti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D.Lgs.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6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settembre 2011,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159.</w:t>
      </w:r>
    </w:p>
    <w:p>
      <w:pPr>
        <w:spacing w:before="99"/>
        <w:ind w:left="530" w:right="334" w:firstLine="0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> </w:t>
      </w:r>
      <w:r>
        <w:rPr>
          <w:sz w:val="24"/>
        </w:rPr>
        <w:t>particolare per per la costituzione e la gestione del fascicolo aziendale, per i procedimenti</w:t>
      </w:r>
      <w:r>
        <w:rPr>
          <w:spacing w:val="1"/>
          <w:sz w:val="24"/>
        </w:rPr>
        <w:t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disposizioni</w:t>
      </w:r>
      <w:r>
        <w:rPr>
          <w:spacing w:val="-3"/>
          <w:sz w:val="24"/>
        </w:rPr>
        <w:t> </w:t>
      </w:r>
      <w:r>
        <w:rPr>
          <w:sz w:val="24"/>
        </w:rPr>
        <w:t>comunitarie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nazionali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disciplinano</w:t>
      </w:r>
      <w:r>
        <w:rPr>
          <w:spacing w:val="-3"/>
          <w:sz w:val="24"/>
        </w:rPr>
        <w:t> </w:t>
      </w:r>
      <w:r>
        <w:rPr>
          <w:sz w:val="24"/>
        </w:rPr>
        <w:t>l’attività</w:t>
      </w:r>
      <w:r>
        <w:rPr>
          <w:spacing w:val="-3"/>
          <w:sz w:val="24"/>
        </w:rPr>
        <w:t> </w:t>
      </w:r>
      <w:r>
        <w:rPr>
          <w:sz w:val="24"/>
        </w:rPr>
        <w:t>degli</w:t>
      </w:r>
      <w:r>
        <w:rPr>
          <w:spacing w:val="-3"/>
          <w:sz w:val="24"/>
        </w:rPr>
        <w:t> </w:t>
      </w:r>
      <w:r>
        <w:rPr>
          <w:sz w:val="24"/>
        </w:rPr>
        <w:t>Organismi</w:t>
      </w:r>
      <w:r>
        <w:rPr>
          <w:spacing w:val="-3"/>
          <w:sz w:val="24"/>
        </w:rPr>
        <w:t> </w:t>
      </w:r>
      <w:r>
        <w:rPr>
          <w:sz w:val="24"/>
        </w:rPr>
        <w:t>Pagatori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1" w:after="0"/>
        <w:ind w:left="1250" w:right="343" w:hanging="360"/>
        <w:jc w:val="both"/>
        <w:rPr>
          <w:sz w:val="24"/>
        </w:rPr>
      </w:pPr>
      <w:r>
        <w:rPr>
          <w:color w:val="0F0F0F"/>
          <w:sz w:val="24"/>
        </w:rPr>
        <w:t>Per le domande di aiuto/premio finanziate dal FEASR, ai sensi e per gli effetti 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Regolamento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(UE)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1305/2013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Parlamento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Europeo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Consiglio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17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dicembre 2013.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35" w:hanging="360"/>
        <w:jc w:val="both"/>
        <w:rPr>
          <w:sz w:val="24"/>
        </w:rPr>
      </w:pPr>
      <w:r>
        <w:rPr>
          <w:color w:val="0F0F0F"/>
          <w:sz w:val="24"/>
        </w:rPr>
        <w:t>Per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finanziamento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delle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spese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connesse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alla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politica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agricola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comune</w:t>
      </w:r>
      <w:r>
        <w:rPr>
          <w:color w:val="0F0F0F"/>
          <w:spacing w:val="52"/>
          <w:sz w:val="24"/>
        </w:rPr>
        <w:t> </w:t>
      </w:r>
      <w:r>
        <w:rPr>
          <w:color w:val="0F0F0F"/>
          <w:sz w:val="24"/>
        </w:rPr>
        <w:t>(PAC),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comprese le spese per lo sviluppo rurale, per il sistema di consulenza aziendale, per 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sistemi di gestione e controllo che saranno istituiti dagli Stati membri, per il regime di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condizionalità, per la liquidazione dei conti, ai sensi e per gli effetti del Regolamento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(UE)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1306/2013 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Parlamento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Europeo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e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Consiglio</w:t>
      </w:r>
      <w:r>
        <w:rPr>
          <w:color w:val="0F0F0F"/>
          <w:spacing w:val="-2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17</w:t>
      </w:r>
      <w:r>
        <w:rPr>
          <w:color w:val="0F0F0F"/>
          <w:spacing w:val="-3"/>
          <w:sz w:val="24"/>
        </w:rPr>
        <w:t> </w:t>
      </w:r>
      <w:r>
        <w:rPr>
          <w:color w:val="0F0F0F"/>
          <w:sz w:val="24"/>
        </w:rPr>
        <w:t>dicembre2013.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0" w:right="338" w:hanging="360"/>
        <w:jc w:val="both"/>
        <w:rPr>
          <w:sz w:val="24"/>
        </w:rPr>
      </w:pPr>
      <w:r>
        <w:rPr>
          <w:color w:val="0F0F0F"/>
          <w:sz w:val="24"/>
        </w:rPr>
        <w:t>Per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le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domande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premio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finanziate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dal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FEAGA,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sensi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per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gli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effetti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Regolamento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(UE)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1307/2013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Parlamento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Europeo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Consiglio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17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dicembre 2013.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6" w:footer="730" w:top="940" w:bottom="920" w:left="600" w:right="780"/>
        </w:sectPr>
      </w:pP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156" w:after="0"/>
        <w:ind w:left="1252" w:right="0" w:hanging="366"/>
        <w:jc w:val="both"/>
        <w:rPr>
          <w:sz w:val="24"/>
        </w:rPr>
      </w:pPr>
      <w:r>
        <w:rPr>
          <w:color w:val="0F0F0F"/>
          <w:spacing w:val="-1"/>
          <w:sz w:val="24"/>
        </w:rPr>
        <w:t>Art.</w:t>
      </w:r>
      <w:r>
        <w:rPr>
          <w:color w:val="0F0F0F"/>
          <w:spacing w:val="1"/>
          <w:sz w:val="24"/>
        </w:rPr>
        <w:t> </w:t>
      </w:r>
      <w:r>
        <w:rPr>
          <w:color w:val="0F0F0F"/>
          <w:spacing w:val="-1"/>
          <w:sz w:val="24"/>
        </w:rPr>
        <w:t>116</w:t>
      </w:r>
      <w:r>
        <w:rPr>
          <w:color w:val="0F0F0F"/>
          <w:spacing w:val="1"/>
          <w:sz w:val="24"/>
        </w:rPr>
        <w:t> </w:t>
      </w:r>
      <w:r>
        <w:rPr>
          <w:color w:val="0F0F0F"/>
          <w:spacing w:val="-1"/>
          <w:sz w:val="24"/>
        </w:rPr>
        <w:t>della</w:t>
      </w:r>
      <w:r>
        <w:rPr>
          <w:color w:val="0F0F0F"/>
          <w:sz w:val="24"/>
        </w:rPr>
        <w:t> </w:t>
      </w:r>
      <w:r>
        <w:rPr>
          <w:color w:val="0F0F0F"/>
          <w:spacing w:val="-1"/>
          <w:sz w:val="24"/>
        </w:rPr>
        <w:t>Legge</w:t>
      </w:r>
      <w:r>
        <w:rPr>
          <w:color w:val="0F0F0F"/>
          <w:spacing w:val="1"/>
          <w:sz w:val="24"/>
        </w:rPr>
        <w:t> </w:t>
      </w:r>
      <w:r>
        <w:rPr>
          <w:color w:val="0F0F0F"/>
          <w:spacing w:val="-1"/>
          <w:sz w:val="24"/>
        </w:rPr>
        <w:t>provinciale</w:t>
      </w:r>
      <w:r>
        <w:rPr>
          <w:color w:val="0F0F0F"/>
          <w:sz w:val="24"/>
        </w:rPr>
        <w:t> </w:t>
      </w:r>
      <w:r>
        <w:rPr>
          <w:color w:val="0F0F0F"/>
          <w:spacing w:val="-1"/>
          <w:sz w:val="24"/>
        </w:rPr>
        <w:t>nr.</w:t>
      </w:r>
      <w:r>
        <w:rPr>
          <w:color w:val="0F0F0F"/>
          <w:spacing w:val="1"/>
          <w:sz w:val="24"/>
        </w:rPr>
        <w:t> </w:t>
      </w:r>
      <w:r>
        <w:rPr>
          <w:color w:val="0F0F0F"/>
          <w:spacing w:val="-1"/>
          <w:sz w:val="24"/>
        </w:rPr>
        <w:t>15/2015 </w:t>
      </w:r>
      <w:r>
        <w:rPr>
          <w:color w:val="0F0F0F"/>
          <w:sz w:val="24"/>
        </w:rPr>
        <w:t>per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la costruzione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e l’aggiornamento</w:t>
      </w:r>
      <w:r>
        <w:rPr>
          <w:color w:val="0F0F0F"/>
          <w:spacing w:val="-30"/>
          <w:sz w:val="24"/>
        </w:rPr>
        <w:t> </w:t>
      </w:r>
      <w:r>
        <w:rPr>
          <w:color w:val="0F0F0F"/>
          <w:sz w:val="24"/>
        </w:rPr>
        <w:t>della</w:t>
      </w:r>
    </w:p>
    <w:p>
      <w:pPr>
        <w:pStyle w:val="BodyText"/>
        <w:spacing w:before="2"/>
        <w:ind w:left="1250" w:right="337"/>
      </w:pPr>
      <w:r>
        <w:rPr>
          <w:color w:val="0F0F0F"/>
        </w:rPr>
        <w:t>c.d. “Banca della terra”, istituita al fine di valorizzare il patrimonio agricolo-forestale, di</w:t>
      </w:r>
      <w:r>
        <w:rPr>
          <w:color w:val="0F0F0F"/>
          <w:spacing w:val="-50"/>
        </w:rPr>
        <w:t> </w:t>
      </w:r>
      <w:r>
        <w:rPr>
          <w:color w:val="0F0F0F"/>
        </w:rPr>
        <w:t>promuovere i processi di ricomposizione e riordino fondiario, di recuperare ad uso</w:t>
      </w:r>
      <w:r>
        <w:rPr>
          <w:color w:val="0F0F0F"/>
          <w:spacing w:val="1"/>
        </w:rPr>
        <w:t> </w:t>
      </w:r>
      <w:r>
        <w:rPr>
          <w:color w:val="0F0F0F"/>
        </w:rPr>
        <w:t>produttivo le superfici agricole e forestali abbandonate, incolte o sottoutilizzate, anche</w:t>
      </w:r>
      <w:r>
        <w:rPr>
          <w:color w:val="0F0F0F"/>
          <w:spacing w:val="1"/>
        </w:rPr>
        <w:t> </w:t>
      </w:r>
      <w:r>
        <w:rPr>
          <w:color w:val="0F0F0F"/>
        </w:rPr>
        <w:t>per incentivare l’insediamento dell’imprenditoria agricola e, in particolare dei giovani</w:t>
      </w:r>
      <w:r>
        <w:rPr>
          <w:color w:val="0F0F0F"/>
          <w:spacing w:val="1"/>
        </w:rPr>
        <w:t> </w:t>
      </w:r>
      <w:r>
        <w:rPr>
          <w:color w:val="0F0F0F"/>
        </w:rPr>
        <w:t>imprenditori,</w:t>
      </w:r>
      <w:r>
        <w:rPr>
          <w:color w:val="0F0F0F"/>
          <w:spacing w:val="-1"/>
        </w:rPr>
        <w:t> </w:t>
      </w:r>
      <w:r>
        <w:rPr>
          <w:color w:val="0F0F0F"/>
        </w:rPr>
        <w:t>nonché</w:t>
      </w:r>
      <w:r>
        <w:rPr>
          <w:color w:val="0F0F0F"/>
          <w:spacing w:val="-2"/>
        </w:rPr>
        <w:t> </w:t>
      </w:r>
      <w:r>
        <w:rPr>
          <w:color w:val="0F0F0F"/>
        </w:rPr>
        <w:t>al</w:t>
      </w:r>
      <w:r>
        <w:rPr>
          <w:color w:val="0F0F0F"/>
          <w:spacing w:val="-5"/>
        </w:rPr>
        <w:t> </w:t>
      </w:r>
      <w:r>
        <w:rPr>
          <w:color w:val="0F0F0F"/>
        </w:rPr>
        <w:t>fine</w:t>
      </w:r>
      <w:r>
        <w:rPr>
          <w:color w:val="0F0F0F"/>
          <w:spacing w:val="-1"/>
        </w:rPr>
        <w:t> </w:t>
      </w:r>
      <w:r>
        <w:rPr>
          <w:color w:val="0F0F0F"/>
        </w:rPr>
        <w:t>di</w:t>
      </w:r>
      <w:r>
        <w:rPr>
          <w:color w:val="0F0F0F"/>
          <w:spacing w:val="-2"/>
        </w:rPr>
        <w:t> </w:t>
      </w:r>
      <w:r>
        <w:rPr>
          <w:color w:val="0F0F0F"/>
        </w:rPr>
        <w:t>favorire</w:t>
      </w:r>
      <w:r>
        <w:rPr>
          <w:color w:val="0F0F0F"/>
          <w:spacing w:val="-2"/>
        </w:rPr>
        <w:t> </w:t>
      </w:r>
      <w:r>
        <w:rPr>
          <w:color w:val="0F0F0F"/>
        </w:rPr>
        <w:t>la</w:t>
      </w:r>
      <w:r>
        <w:rPr>
          <w:color w:val="0F0F0F"/>
          <w:spacing w:val="-2"/>
        </w:rPr>
        <w:t> </w:t>
      </w:r>
      <w:r>
        <w:rPr>
          <w:color w:val="0F0F0F"/>
        </w:rPr>
        <w:t>salvaguardia</w:t>
      </w:r>
      <w:r>
        <w:rPr>
          <w:color w:val="0F0F0F"/>
          <w:spacing w:val="-1"/>
        </w:rPr>
        <w:t> </w:t>
      </w:r>
      <w:r>
        <w:rPr>
          <w:color w:val="0F0F0F"/>
        </w:rPr>
        <w:t>del</w:t>
      </w:r>
      <w:r>
        <w:rPr>
          <w:color w:val="0F0F0F"/>
          <w:spacing w:val="-3"/>
        </w:rPr>
        <w:t> </w:t>
      </w:r>
      <w:r>
        <w:rPr>
          <w:color w:val="0F0F0F"/>
        </w:rPr>
        <w:t>territorio</w:t>
      </w:r>
      <w:r>
        <w:rPr>
          <w:color w:val="0F0F0F"/>
          <w:spacing w:val="-3"/>
        </w:rPr>
        <w:t> </w:t>
      </w:r>
      <w:r>
        <w:rPr>
          <w:color w:val="0F0F0F"/>
        </w:rPr>
        <w:t>e</w:t>
      </w:r>
      <w:r>
        <w:rPr>
          <w:color w:val="0F0F0F"/>
          <w:spacing w:val="-1"/>
        </w:rPr>
        <w:t> </w:t>
      </w:r>
      <w:r>
        <w:rPr>
          <w:color w:val="0F0F0F"/>
        </w:rPr>
        <w:t>del</w:t>
      </w:r>
      <w:r>
        <w:rPr>
          <w:color w:val="0F0F0F"/>
          <w:spacing w:val="-3"/>
        </w:rPr>
        <w:t> </w:t>
      </w:r>
      <w:r>
        <w:rPr>
          <w:color w:val="0F0F0F"/>
        </w:rPr>
        <w:t>paesaggio.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43" w:right="342" w:hanging="356"/>
        <w:jc w:val="both"/>
        <w:rPr>
          <w:sz w:val="24"/>
        </w:rPr>
      </w:pPr>
      <w:r>
        <w:rPr>
          <w:color w:val="0F0F0F"/>
          <w:sz w:val="24"/>
        </w:rPr>
        <w:t>Per la gestione UMA (Utenti Motori Agricoli) ai fini della concessione del carburante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agevolato</w:t>
      </w:r>
      <w:r>
        <w:rPr>
          <w:color w:val="0F0F0F"/>
          <w:spacing w:val="2"/>
          <w:sz w:val="24"/>
        </w:rPr>
        <w:t> </w:t>
      </w:r>
      <w:r>
        <w:rPr>
          <w:color w:val="0F0F0F"/>
          <w:sz w:val="24"/>
        </w:rPr>
        <w:t>per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uso</w:t>
      </w:r>
      <w:r>
        <w:rPr>
          <w:color w:val="0F0F0F"/>
          <w:spacing w:val="4"/>
          <w:sz w:val="24"/>
        </w:rPr>
        <w:t> </w:t>
      </w:r>
      <w:r>
        <w:rPr>
          <w:color w:val="0F0F0F"/>
          <w:sz w:val="24"/>
        </w:rPr>
        <w:t>agricolo,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ai</w:t>
      </w:r>
      <w:r>
        <w:rPr>
          <w:color w:val="0F0F0F"/>
          <w:spacing w:val="4"/>
          <w:sz w:val="24"/>
        </w:rPr>
        <w:t> </w:t>
      </w:r>
      <w:r>
        <w:rPr>
          <w:color w:val="0F0F0F"/>
          <w:sz w:val="24"/>
        </w:rPr>
        <w:t>sensi</w:t>
      </w:r>
      <w:r>
        <w:rPr>
          <w:color w:val="0F0F0F"/>
          <w:spacing w:val="3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2"/>
          <w:sz w:val="24"/>
        </w:rPr>
        <w:t> </w:t>
      </w:r>
      <w:r>
        <w:rPr>
          <w:color w:val="0F0F0F"/>
          <w:sz w:val="24"/>
        </w:rPr>
        <w:t>D.Lgs.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26</w:t>
      </w:r>
      <w:r>
        <w:rPr>
          <w:color w:val="0F0F0F"/>
          <w:spacing w:val="3"/>
          <w:sz w:val="24"/>
        </w:rPr>
        <w:t> </w:t>
      </w:r>
      <w:r>
        <w:rPr>
          <w:color w:val="0F0F0F"/>
          <w:sz w:val="24"/>
        </w:rPr>
        <w:t>ottobre</w:t>
      </w:r>
      <w:r>
        <w:rPr>
          <w:color w:val="0F0F0F"/>
          <w:spacing w:val="5"/>
          <w:sz w:val="24"/>
        </w:rPr>
        <w:t> </w:t>
      </w:r>
      <w:r>
        <w:rPr>
          <w:color w:val="0F0F0F"/>
          <w:sz w:val="24"/>
        </w:rPr>
        <w:t>1995,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n.</w:t>
      </w:r>
      <w:r>
        <w:rPr>
          <w:color w:val="0F0F0F"/>
          <w:spacing w:val="6"/>
          <w:sz w:val="24"/>
        </w:rPr>
        <w:t> </w:t>
      </w:r>
      <w:r>
        <w:rPr>
          <w:color w:val="0F0F0F"/>
          <w:sz w:val="24"/>
        </w:rPr>
        <w:t>504,</w:t>
      </w:r>
      <w:r>
        <w:rPr>
          <w:color w:val="0F0F0F"/>
          <w:spacing w:val="13"/>
          <w:sz w:val="24"/>
        </w:rPr>
        <w:t> </w:t>
      </w:r>
      <w:r>
        <w:rPr>
          <w:color w:val="0F0F0F"/>
          <w:sz w:val="24"/>
        </w:rPr>
        <w:t>nonché</w:t>
      </w:r>
      <w:r>
        <w:rPr>
          <w:color w:val="0F0F0F"/>
          <w:spacing w:val="3"/>
          <w:sz w:val="24"/>
        </w:rPr>
        <w:t> </w:t>
      </w:r>
      <w:r>
        <w:rPr>
          <w:color w:val="0F0F0F"/>
          <w:sz w:val="24"/>
        </w:rPr>
        <w:t>del</w:t>
      </w:r>
      <w:r>
        <w:rPr>
          <w:color w:val="0F0F0F"/>
          <w:spacing w:val="2"/>
          <w:sz w:val="24"/>
        </w:rPr>
        <w:t> </w:t>
      </w:r>
      <w:r>
        <w:rPr>
          <w:color w:val="0F0F0F"/>
          <w:sz w:val="24"/>
        </w:rPr>
        <w:t>D.M.</w:t>
      </w:r>
    </w:p>
    <w:p>
      <w:pPr>
        <w:pStyle w:val="BodyText"/>
        <w:ind w:left="1243" w:right="340"/>
      </w:pPr>
      <w:r>
        <w:rPr>
          <w:color w:val="0F0F0F"/>
        </w:rPr>
        <w:t>14</w:t>
      </w:r>
      <w:r>
        <w:rPr>
          <w:color w:val="0F0F0F"/>
          <w:spacing w:val="1"/>
        </w:rPr>
        <w:t> </w:t>
      </w:r>
      <w:r>
        <w:rPr>
          <w:color w:val="0F0F0F"/>
        </w:rPr>
        <w:t>dicembre</w:t>
      </w:r>
      <w:r>
        <w:rPr>
          <w:color w:val="0F0F0F"/>
          <w:spacing w:val="1"/>
        </w:rPr>
        <w:t> </w:t>
      </w:r>
      <w:r>
        <w:rPr>
          <w:color w:val="0F0F0F"/>
        </w:rPr>
        <w:t>2001,</w:t>
      </w:r>
      <w:r>
        <w:rPr>
          <w:color w:val="0F0F0F"/>
          <w:spacing w:val="1"/>
        </w:rPr>
        <w:t> </w:t>
      </w:r>
      <w:r>
        <w:rPr>
          <w:color w:val="0F0F0F"/>
        </w:rPr>
        <w:t>n.</w:t>
      </w:r>
      <w:r>
        <w:rPr>
          <w:color w:val="0F0F0F"/>
          <w:spacing w:val="1"/>
        </w:rPr>
        <w:t> </w:t>
      </w:r>
      <w:r>
        <w:rPr>
          <w:color w:val="0F0F0F"/>
        </w:rPr>
        <w:t>454</w:t>
      </w:r>
      <w:r>
        <w:rPr>
          <w:color w:val="0F0F0F"/>
          <w:spacing w:val="1"/>
        </w:rPr>
        <w:t> </w:t>
      </w:r>
      <w:r>
        <w:rPr>
          <w:color w:val="0F0F0F"/>
        </w:rPr>
        <w:t>“Regolamento</w:t>
      </w:r>
      <w:r>
        <w:rPr>
          <w:color w:val="0F0F0F"/>
          <w:spacing w:val="1"/>
        </w:rPr>
        <w:t> </w:t>
      </w:r>
      <w:r>
        <w:rPr>
          <w:color w:val="0F0F0F"/>
        </w:rPr>
        <w:t>concernente</w:t>
      </w:r>
      <w:r>
        <w:rPr>
          <w:color w:val="0F0F0F"/>
          <w:spacing w:val="1"/>
        </w:rPr>
        <w:t> </w:t>
      </w:r>
      <w:r>
        <w:rPr>
          <w:color w:val="0F0F0F"/>
        </w:rPr>
        <w:t>le</w:t>
      </w:r>
      <w:r>
        <w:rPr>
          <w:color w:val="0F0F0F"/>
          <w:spacing w:val="1"/>
        </w:rPr>
        <w:t> </w:t>
      </w:r>
      <w:r>
        <w:rPr>
          <w:color w:val="0F0F0F"/>
        </w:rPr>
        <w:t>modalità</w:t>
      </w:r>
      <w:r>
        <w:rPr>
          <w:color w:val="0F0F0F"/>
          <w:spacing w:val="1"/>
        </w:rPr>
        <w:t> </w:t>
      </w:r>
      <w:r>
        <w:rPr>
          <w:color w:val="0F0F0F"/>
        </w:rPr>
        <w:t>di</w:t>
      </w:r>
      <w:r>
        <w:rPr>
          <w:color w:val="0F0F0F"/>
          <w:spacing w:val="1"/>
        </w:rPr>
        <w:t> </w:t>
      </w:r>
      <w:r>
        <w:rPr>
          <w:color w:val="0F0F0F"/>
        </w:rPr>
        <w:t>gestione</w:t>
      </w:r>
      <w:r>
        <w:rPr>
          <w:color w:val="0F0F0F"/>
          <w:spacing w:val="1"/>
        </w:rPr>
        <w:t> </w:t>
      </w:r>
      <w:r>
        <w:rPr>
          <w:color w:val="0F0F0F"/>
        </w:rPr>
        <w:t>dell’agevolazione</w:t>
      </w:r>
      <w:r>
        <w:rPr>
          <w:color w:val="0F0F0F"/>
          <w:spacing w:val="1"/>
        </w:rPr>
        <w:t> </w:t>
      </w:r>
      <w:r>
        <w:rPr>
          <w:color w:val="0F0F0F"/>
        </w:rPr>
        <w:t>fiscale</w:t>
      </w:r>
      <w:r>
        <w:rPr>
          <w:color w:val="0F0F0F"/>
          <w:spacing w:val="1"/>
        </w:rPr>
        <w:t> </w:t>
      </w:r>
      <w:r>
        <w:rPr>
          <w:color w:val="0F0F0F"/>
        </w:rPr>
        <w:t>per</w:t>
      </w:r>
      <w:r>
        <w:rPr>
          <w:color w:val="0F0F0F"/>
          <w:spacing w:val="1"/>
        </w:rPr>
        <w:t> </w:t>
      </w:r>
      <w:r>
        <w:rPr>
          <w:color w:val="0F0F0F"/>
        </w:rPr>
        <w:t>gli</w:t>
      </w:r>
      <w:r>
        <w:rPr>
          <w:color w:val="0F0F0F"/>
          <w:spacing w:val="1"/>
        </w:rPr>
        <w:t> </w:t>
      </w:r>
      <w:r>
        <w:rPr>
          <w:color w:val="0F0F0F"/>
        </w:rPr>
        <w:t>olii</w:t>
      </w:r>
      <w:r>
        <w:rPr>
          <w:color w:val="0F0F0F"/>
          <w:spacing w:val="1"/>
        </w:rPr>
        <w:t> </w:t>
      </w:r>
      <w:r>
        <w:rPr>
          <w:color w:val="0F0F0F"/>
        </w:rPr>
        <w:t>minerali</w:t>
      </w:r>
      <w:r>
        <w:rPr>
          <w:color w:val="0F0F0F"/>
          <w:spacing w:val="1"/>
        </w:rPr>
        <w:t> </w:t>
      </w:r>
      <w:r>
        <w:rPr>
          <w:color w:val="0F0F0F"/>
        </w:rPr>
        <w:t>impiegati</w:t>
      </w:r>
      <w:r>
        <w:rPr>
          <w:color w:val="0F0F0F"/>
          <w:spacing w:val="1"/>
        </w:rPr>
        <w:t> </w:t>
      </w:r>
      <w:r>
        <w:rPr>
          <w:color w:val="0F0F0F"/>
        </w:rPr>
        <w:t>nei</w:t>
      </w:r>
      <w:r>
        <w:rPr>
          <w:color w:val="0F0F0F"/>
          <w:spacing w:val="1"/>
        </w:rPr>
        <w:t> </w:t>
      </w:r>
      <w:r>
        <w:rPr>
          <w:color w:val="0F0F0F"/>
        </w:rPr>
        <w:t>lavori</w:t>
      </w:r>
      <w:r>
        <w:rPr>
          <w:color w:val="0F0F0F"/>
          <w:spacing w:val="1"/>
        </w:rPr>
        <w:t> </w:t>
      </w:r>
      <w:r>
        <w:rPr>
          <w:color w:val="0F0F0F"/>
        </w:rPr>
        <w:t>agricoli,</w:t>
      </w:r>
      <w:r>
        <w:rPr>
          <w:color w:val="0F0F0F"/>
          <w:spacing w:val="1"/>
        </w:rPr>
        <w:t> </w:t>
      </w:r>
      <w:r>
        <w:rPr>
          <w:color w:val="0F0F0F"/>
        </w:rPr>
        <w:t>in</w:t>
      </w:r>
      <w:r>
        <w:rPr>
          <w:color w:val="0F0F0F"/>
          <w:spacing w:val="1"/>
        </w:rPr>
        <w:t> </w:t>
      </w:r>
      <w:r>
        <w:rPr>
          <w:color w:val="0F0F0F"/>
        </w:rPr>
        <w:t>allevamento, nella</w:t>
      </w:r>
      <w:r>
        <w:rPr>
          <w:color w:val="0F0F0F"/>
          <w:spacing w:val="-1"/>
        </w:rPr>
        <w:t> </w:t>
      </w:r>
      <w:r>
        <w:rPr>
          <w:color w:val="0F0F0F"/>
        </w:rPr>
        <w:t>silvicoltura e</w:t>
      </w:r>
      <w:r>
        <w:rPr>
          <w:color w:val="0F0F0F"/>
          <w:spacing w:val="-1"/>
        </w:rPr>
        <w:t> </w:t>
      </w:r>
      <w:r>
        <w:rPr>
          <w:color w:val="0F0F0F"/>
        </w:rPr>
        <w:t>piscicoltura e</w:t>
      </w:r>
      <w:r>
        <w:rPr>
          <w:color w:val="0F0F0F"/>
          <w:spacing w:val="-1"/>
        </w:rPr>
        <w:t> </w:t>
      </w:r>
      <w:r>
        <w:rPr>
          <w:color w:val="0F0F0F"/>
        </w:rPr>
        <w:t>nella</w:t>
      </w:r>
      <w:r>
        <w:rPr>
          <w:color w:val="0F0F0F"/>
          <w:spacing w:val="-1"/>
        </w:rPr>
        <w:t> </w:t>
      </w:r>
      <w:r>
        <w:rPr>
          <w:color w:val="0F0F0F"/>
        </w:rPr>
        <w:t>florovivaistica”.</w:t>
      </w:r>
    </w:p>
    <w:p>
      <w:pPr>
        <w:pStyle w:val="BodyText"/>
        <w:spacing w:before="101"/>
        <w:ind w:right="337"/>
      </w:pPr>
      <w:r>
        <w:rPr/>
        <w:t>Il conferimento dei Suoi dati personali è obbligatorio per le finalità di cui sopra e per tutte</w:t>
      </w:r>
      <w:r>
        <w:rPr>
          <w:spacing w:val="1"/>
        </w:rPr>
        <w:t> </w:t>
      </w:r>
      <w:r>
        <w:rPr/>
        <w:t>quelle ausiliarie e connesse (quali, ad esempio, attività di controllo e consultive); il rifiuto al</w:t>
      </w:r>
      <w:r>
        <w:rPr>
          <w:spacing w:val="1"/>
        </w:rPr>
        <w:t> </w:t>
      </w:r>
      <w:r>
        <w:rPr/>
        <w:t>conferimento dei dati comporterà l’impossibilità di corrispondere alla richiesta connessa alla</w:t>
      </w:r>
      <w:r>
        <w:rPr>
          <w:spacing w:val="1"/>
        </w:rPr>
        <w:t> </w:t>
      </w:r>
      <w:r>
        <w:rPr/>
        <w:t>specifica finalità.</w:t>
      </w:r>
    </w:p>
    <w:p>
      <w:pPr>
        <w:pStyle w:val="BodyText"/>
        <w:spacing w:before="60"/>
        <w:ind w:right="334"/>
      </w:pPr>
      <w:r>
        <w:rPr/>
        <w:t>Con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riconducibili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“categorie</w:t>
      </w:r>
      <w:r>
        <w:rPr>
          <w:spacing w:val="1"/>
        </w:rPr>
        <w:t> </w:t>
      </w:r>
      <w:r>
        <w:rPr/>
        <w:t>particolari”,</w:t>
      </w:r>
      <w:r>
        <w:rPr>
          <w:spacing w:val="1"/>
        </w:rPr>
        <w:t> </w:t>
      </w:r>
      <w:r>
        <w:rPr>
          <w:i/>
        </w:rPr>
        <w:t>ex</w:t>
      </w:r>
      <w:r>
        <w:rPr>
          <w:i/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 (quali, ad esempio, quelli che rivelano l’origine razziale o etnica, le opinioni</w:t>
      </w:r>
      <w:r>
        <w:rPr>
          <w:spacing w:val="1"/>
        </w:rPr>
        <w:t> </w:t>
      </w:r>
      <w:r>
        <w:rPr/>
        <w:t>politiche,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convinzioni</w:t>
      </w:r>
      <w:r>
        <w:rPr>
          <w:spacing w:val="1"/>
        </w:rPr>
        <w:t> </w:t>
      </w:r>
      <w:r>
        <w:rPr/>
        <w:t>religiose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filosofiche,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l’appartenenza</w:t>
      </w:r>
      <w:r>
        <w:rPr>
          <w:spacing w:val="1"/>
        </w:rPr>
        <w:t> </w:t>
      </w:r>
      <w:r>
        <w:rPr/>
        <w:t>sindacale,</w:t>
      </w:r>
      <w:r>
        <w:rPr>
          <w:spacing w:val="1"/>
        </w:rPr>
        <w:t> </w:t>
      </w:r>
      <w:r>
        <w:rPr/>
        <w:t>ovvero</w:t>
      </w:r>
      <w:r>
        <w:rPr>
          <w:spacing w:val="52"/>
        </w:rPr>
        <w:t> </w:t>
      </w:r>
      <w:r>
        <w:rPr/>
        <w:t>ancora</w:t>
      </w:r>
      <w:r>
        <w:rPr>
          <w:spacing w:val="1"/>
        </w:rPr>
        <w:t> </w:t>
      </w:r>
      <w:r>
        <w:rPr/>
        <w:t>quelli relativi alla salute, o alla vita sessuale, o all’orientamento sessuale), si precisa altresì</w:t>
      </w:r>
      <w:r>
        <w:rPr>
          <w:spacing w:val="1"/>
        </w:rPr>
        <w:t> </w:t>
      </w:r>
      <w:r>
        <w:rPr/>
        <w:t>come il relativo trattamento sia necessario, ai sensi dello stesso art. 9 del Regolamento, per un</w:t>
      </w:r>
      <w:r>
        <w:rPr>
          <w:spacing w:val="1"/>
        </w:rPr>
        <w:t> </w:t>
      </w:r>
      <w:r>
        <w:rPr>
          <w:b/>
          <w:u w:val="single"/>
        </w:rPr>
        <w:t>motivo di interesse pubblico rilevante</w:t>
      </w:r>
      <w:r>
        <w:rPr/>
        <w:t>, in particolare così come individuato</w:t>
      </w:r>
      <w:r>
        <w:rPr>
          <w:spacing w:val="52"/>
        </w:rPr>
        <w:t> </w:t>
      </w:r>
      <w:r>
        <w:rPr/>
        <w:t>dalla Legge: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68,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lett.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D.Lgs.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196/2003;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1305/2013;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1306/2013;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1307/2013;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907/2014; Regolamento (UE) n. 908/2014; D.Lgs. n. 504/1995; in particolare si tratta delle</w:t>
      </w:r>
      <w:r>
        <w:rPr>
          <w:spacing w:val="1"/>
        </w:rPr>
        <w:t> </w:t>
      </w:r>
      <w:r>
        <w:rPr>
          <w:spacing w:val="-1"/>
        </w:rPr>
        <w:t>attività</w:t>
      </w:r>
      <w:r>
        <w:rPr/>
        <w:t> </w:t>
      </w:r>
      <w:r>
        <w:rPr>
          <w:spacing w:val="-1"/>
        </w:rPr>
        <w:t>finalizzate</w:t>
      </w:r>
      <w:r>
        <w:rPr/>
        <w:t> </w:t>
      </w:r>
      <w:r>
        <w:rPr>
          <w:spacing w:val="-1"/>
        </w:rPr>
        <w:t>al pagamento </w:t>
      </w:r>
      <w:r>
        <w:rPr/>
        <w:t>degli</w:t>
      </w:r>
      <w:r>
        <w:rPr>
          <w:spacing w:val="1"/>
        </w:rPr>
        <w:t> </w:t>
      </w:r>
      <w:r>
        <w:rPr/>
        <w:t>aiuti previsti dalla PAC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la gestione</w:t>
      </w:r>
      <w:r>
        <w:rPr>
          <w:spacing w:val="-27"/>
        </w:rPr>
        <w:t> </w:t>
      </w:r>
      <w:r>
        <w:rPr/>
        <w:t>UMA.</w:t>
      </w:r>
    </w:p>
    <w:p>
      <w:pPr>
        <w:pStyle w:val="BodyText"/>
        <w:spacing w:before="97"/>
        <w:ind w:right="337"/>
      </w:pPr>
      <w:r>
        <w:rPr/>
        <w:t>Per massima chiarezza, Le precisiamo che, essendo fondato sulle predette basi giuridiche, non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</w:t>
      </w:r>
      <w:r>
        <w:rPr/>
        <w:t>quindi necessario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Suo</w:t>
      </w:r>
      <w:r>
        <w:rPr>
          <w:spacing w:val="-1"/>
        </w:rPr>
        <w:t> </w:t>
      </w:r>
      <w:r>
        <w:rPr/>
        <w:t>consenso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di tali dati</w:t>
      </w:r>
      <w:r>
        <w:rPr>
          <w:spacing w:val="-1"/>
        </w:rPr>
        <w:t> </w:t>
      </w:r>
      <w:r>
        <w:rPr/>
        <w:t>personali.</w:t>
      </w: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40" w:lineRule="auto" w:before="117" w:after="0"/>
        <w:ind w:left="782" w:right="0" w:hanging="256"/>
        <w:jc w:val="left"/>
      </w:pPr>
      <w:r>
        <w:rPr>
          <w:color w:val="0F0F0F"/>
        </w:rPr>
        <w:t>MODALITA’</w:t>
      </w:r>
      <w:r>
        <w:rPr>
          <w:color w:val="0F0F0F"/>
          <w:spacing w:val="-4"/>
        </w:rPr>
        <w:t> </w:t>
      </w:r>
      <w:r>
        <w:rPr>
          <w:color w:val="0F0F0F"/>
        </w:rPr>
        <w:t>DEL</w:t>
      </w:r>
      <w:r>
        <w:rPr>
          <w:color w:val="0F0F0F"/>
          <w:spacing w:val="-8"/>
        </w:rPr>
        <w:t> </w:t>
      </w:r>
      <w:r>
        <w:rPr/>
        <w:t>TRATTAMENTO</w:t>
      </w:r>
    </w:p>
    <w:p>
      <w:pPr>
        <w:pStyle w:val="BodyText"/>
        <w:spacing w:before="4"/>
        <w:ind w:right="337"/>
      </w:pP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cartacee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automatizzati</w:t>
      </w:r>
      <w:r>
        <w:rPr>
          <w:spacing w:val="1"/>
        </w:rPr>
        <w:t> </w:t>
      </w:r>
      <w:r>
        <w:rPr/>
        <w:t>(informatici/elettronici)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logiche</w:t>
      </w:r>
      <w:r>
        <w:rPr>
          <w:spacing w:val="1"/>
        </w:rPr>
        <w:t> </w:t>
      </w:r>
      <w:r>
        <w:rPr/>
        <w:t>atte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riservatezza,</w:t>
      </w:r>
      <w:r>
        <w:rPr>
          <w:spacing w:val="1"/>
        </w:rPr>
        <w:t> </w:t>
      </w:r>
      <w:r>
        <w:rPr/>
        <w:t>l’integrità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disponibilità dei dati stessi</w:t>
      </w:r>
    </w:p>
    <w:p>
      <w:pPr>
        <w:pStyle w:val="BodyText"/>
        <w:spacing w:before="1"/>
        <w:ind w:right="338"/>
      </w:pPr>
      <w:r>
        <w:rPr/>
        <w:t>I</w:t>
      </w:r>
      <w:r>
        <w:rPr>
          <w:spacing w:val="1"/>
        </w:rPr>
        <w:t> </w:t>
      </w:r>
      <w:r>
        <w:rPr/>
        <w:t>Suoi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trattati,</w:t>
      </w:r>
      <w:r>
        <w:rPr>
          <w:spacing w:val="1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sopra,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dipendente e, in particolare, da Preposti al trattamento (Dirigenti), appositamente nominati,</w:t>
      </w:r>
      <w:r>
        <w:rPr>
          <w:spacing w:val="1"/>
        </w:rPr>
        <w:t> </w:t>
      </w:r>
      <w:r>
        <w:rPr/>
        <w:t>nonché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Addetti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dati, specificamente autorizzati</w:t>
      </w:r>
      <w:r>
        <w:rPr>
          <w:spacing w:val="-1"/>
        </w:rPr>
        <w:t> </w:t>
      </w:r>
      <w:r>
        <w:rPr/>
        <w:t>ed</w:t>
      </w:r>
      <w:r>
        <w:rPr>
          <w:spacing w:val="-3"/>
        </w:rPr>
        <w:t> </w:t>
      </w:r>
      <w:r>
        <w:rPr/>
        <w:t>istruiti.</w:t>
      </w:r>
    </w:p>
    <w:p>
      <w:pPr>
        <w:pStyle w:val="BodyText"/>
        <w:ind w:right="337"/>
      </w:pPr>
      <w:r>
        <w:rPr/>
        <w:t>Sempre per le finalità indicate, i Suoi dati potranno essere trattati da soggetti che svolgono</w:t>
      </w:r>
      <w:r>
        <w:rPr>
          <w:spacing w:val="1"/>
        </w:rPr>
        <w:t> </w:t>
      </w:r>
      <w:r>
        <w:rPr/>
        <w:t>attività strumentali per il Titolare, che prestano adeguate garanzie circa la protezione dei dati</w:t>
      </w:r>
      <w:r>
        <w:rPr>
          <w:spacing w:val="1"/>
        </w:rPr>
        <w:t> </w:t>
      </w:r>
      <w:r>
        <w:rPr/>
        <w:t>personali e nominati </w:t>
      </w:r>
      <w:r>
        <w:rPr>
          <w:b/>
        </w:rPr>
        <w:t>Responsabili del trattamento </w:t>
      </w:r>
      <w:r>
        <w:rPr>
          <w:i/>
        </w:rPr>
        <w:t>ex </w:t>
      </w:r>
      <w:r>
        <w:rPr/>
        <w:t>art. 28 del Regolamento. L’elenco</w:t>
      </w:r>
      <w:r>
        <w:rPr>
          <w:spacing w:val="1"/>
        </w:rPr>
        <w:t> </w:t>
      </w:r>
      <w:r>
        <w:rPr/>
        <w:t>aggiornato</w:t>
      </w:r>
      <w:r>
        <w:rPr>
          <w:spacing w:val="-2"/>
        </w:rPr>
        <w:t> </w:t>
      </w:r>
      <w:r>
        <w:rPr/>
        <w:t>dei Responsabili</w:t>
      </w:r>
      <w:r>
        <w:rPr>
          <w:spacing w:val="-1"/>
        </w:rPr>
        <w:t> </w:t>
      </w:r>
      <w:r>
        <w:rPr/>
        <w:t>è consultabile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sito</w:t>
      </w:r>
      <w:r>
        <w:rPr>
          <w:spacing w:val="-1"/>
        </w:rPr>
        <w:t> </w:t>
      </w:r>
      <w:hyperlink r:id="rId13">
        <w:r>
          <w:rPr/>
          <w:t>www.appag.provincia.tn.it.</w:t>
        </w:r>
      </w:hyperlink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81" w:lineRule="exact" w:before="116" w:after="0"/>
        <w:ind w:left="782" w:right="0" w:hanging="256"/>
        <w:jc w:val="left"/>
      </w:pPr>
      <w:r>
        <w:rPr>
          <w:color w:val="0F0F0F"/>
          <w:spacing w:val="-1"/>
        </w:rPr>
        <w:t>PROCESSI</w:t>
      </w:r>
      <w:r>
        <w:rPr>
          <w:color w:val="0F0F0F"/>
          <w:spacing w:val="-3"/>
        </w:rPr>
        <w:t> </w:t>
      </w:r>
      <w:r>
        <w:rPr/>
        <w:t>DECISIONALI</w:t>
      </w:r>
      <w:r>
        <w:rPr>
          <w:spacing w:val="-2"/>
        </w:rPr>
        <w:t> </w:t>
      </w:r>
      <w:r>
        <w:rPr/>
        <w:t>AUTOMATIZZATI</w:t>
      </w:r>
      <w:r>
        <w:rPr>
          <w:spacing w:val="-2"/>
        </w:rPr>
        <w:t> </w:t>
      </w:r>
      <w:r>
        <w:rPr/>
        <w:t>E</w:t>
      </w:r>
      <w:r>
        <w:rPr>
          <w:spacing w:val="-13"/>
        </w:rPr>
        <w:t> </w:t>
      </w:r>
      <w:r>
        <w:rPr/>
        <w:t>PROFILAZIONE</w:t>
      </w:r>
    </w:p>
    <w:p>
      <w:pPr>
        <w:pStyle w:val="BodyText"/>
        <w:spacing w:line="281" w:lineRule="exact"/>
      </w:pPr>
      <w:r>
        <w:rPr/>
        <w:t>E’</w:t>
      </w:r>
      <w:r>
        <w:rPr>
          <w:spacing w:val="-5"/>
        </w:rPr>
        <w:t> </w:t>
      </w:r>
      <w:r>
        <w:rPr/>
        <w:t>esclusa</w:t>
      </w:r>
      <w:r>
        <w:rPr>
          <w:spacing w:val="-4"/>
        </w:rPr>
        <w:t> </w:t>
      </w:r>
      <w:r>
        <w:rPr/>
        <w:t>l’esistenza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decisionale</w:t>
      </w:r>
      <w:r>
        <w:rPr>
          <w:spacing w:val="-4"/>
        </w:rPr>
        <w:t> </w:t>
      </w:r>
      <w:r>
        <w:rPr/>
        <w:t>automatizzato,</w:t>
      </w:r>
      <w:r>
        <w:rPr>
          <w:spacing w:val="-2"/>
        </w:rPr>
        <w:t> </w:t>
      </w:r>
      <w:r>
        <w:rPr/>
        <w:t>compresa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profilazione.</w:t>
      </w: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40" w:lineRule="auto" w:before="117" w:after="0"/>
        <w:ind w:left="782" w:right="0" w:hanging="256"/>
        <w:jc w:val="left"/>
      </w:pPr>
      <w:r>
        <w:rPr/>
        <w:t>COMUNICAZIONE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DIFFUSIONE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  <w:r>
        <w:rPr>
          <w:spacing w:val="-4"/>
        </w:rPr>
        <w:t> </w:t>
      </w:r>
      <w:r>
        <w:rPr/>
        <w:t>(CATEGORIE</w:t>
      </w:r>
      <w:r>
        <w:rPr>
          <w:spacing w:val="-3"/>
        </w:rPr>
        <w:t> </w:t>
      </w:r>
      <w:r>
        <w:rPr/>
        <w:t>DI</w:t>
      </w:r>
      <w:r>
        <w:rPr>
          <w:spacing w:val="-12"/>
        </w:rPr>
        <w:t> </w:t>
      </w:r>
      <w:r>
        <w:rPr/>
        <w:t>DESTINATARI)</w:t>
      </w:r>
    </w:p>
    <w:p>
      <w:pPr>
        <w:pStyle w:val="BodyText"/>
        <w:spacing w:before="2"/>
      </w:pPr>
      <w:r>
        <w:rPr/>
        <w:t>La</w:t>
      </w:r>
      <w:r>
        <w:rPr>
          <w:spacing w:val="-3"/>
        </w:rPr>
        <w:t> </w:t>
      </w:r>
      <w:r>
        <w:rPr/>
        <w:t>informiamo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Suoi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saranno</w:t>
      </w:r>
      <w:r>
        <w:rPr>
          <w:spacing w:val="-3"/>
        </w:rPr>
        <w:t> </w:t>
      </w:r>
      <w:r>
        <w:rPr/>
        <w:t>comunicati: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</w:tabs>
        <w:spacing w:line="240" w:lineRule="auto" w:before="100" w:after="0"/>
        <w:ind w:left="794" w:right="0" w:hanging="268"/>
        <w:jc w:val="both"/>
        <w:rPr>
          <w:sz w:val="24"/>
        </w:rPr>
      </w:pP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3"/>
          <w:sz w:val="24"/>
        </w:rPr>
        <w:t> </w:t>
      </w:r>
      <w:r>
        <w:rPr>
          <w:sz w:val="24"/>
        </w:rPr>
        <w:t>categorie</w:t>
      </w:r>
      <w:r>
        <w:rPr>
          <w:spacing w:val="-1"/>
          <w:sz w:val="24"/>
        </w:rPr>
        <w:t> </w:t>
      </w:r>
      <w:r>
        <w:rPr>
          <w:sz w:val="24"/>
        </w:rPr>
        <w:t>di destinatari: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40" w:lineRule="auto" w:before="5" w:after="0"/>
        <w:ind w:left="1250" w:right="341" w:hanging="360"/>
        <w:jc w:val="both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> </w:t>
      </w:r>
      <w:r>
        <w:rPr>
          <w:sz w:val="24"/>
        </w:rPr>
        <w:t>presso APPAG), la Corte dei Conti, la Corte dei Conti dell’Unione Europea, le Procure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Repubblica,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Guardia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Finanza,</w:t>
      </w:r>
      <w:r>
        <w:rPr>
          <w:spacing w:val="1"/>
          <w:sz w:val="24"/>
        </w:rPr>
        <w:t> </w:t>
      </w:r>
      <w:r>
        <w:rPr>
          <w:sz w:val="24"/>
        </w:rPr>
        <w:t>l’Arma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Carabinieri,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Ministero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comunicate</w:t>
      </w:r>
      <w:r>
        <w:rPr>
          <w:spacing w:val="1"/>
          <w:sz w:val="24"/>
        </w:rPr>
        <w:t> </w:t>
      </w:r>
      <w:r>
        <w:rPr>
          <w:sz w:val="24"/>
        </w:rPr>
        <w:t>all’OLAF),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Ministero</w:t>
      </w:r>
      <w:r>
        <w:rPr>
          <w:spacing w:val="1"/>
          <w:sz w:val="24"/>
        </w:rPr>
        <w:t> </w:t>
      </w:r>
      <w:r>
        <w:rPr>
          <w:sz w:val="24"/>
        </w:rPr>
        <w:t>dell’Interno</w:t>
      </w:r>
      <w:r>
        <w:rPr>
          <w:spacing w:val="1"/>
          <w:sz w:val="24"/>
        </w:rPr>
        <w:t> </w:t>
      </w:r>
      <w:r>
        <w:rPr>
          <w:sz w:val="24"/>
        </w:rPr>
        <w:t>(in</w:t>
      </w:r>
      <w:r>
        <w:rPr>
          <w:spacing w:val="1"/>
          <w:sz w:val="24"/>
        </w:rPr>
        <w:t> </w:t>
      </w:r>
      <w:r>
        <w:rPr>
          <w:sz w:val="24"/>
        </w:rPr>
        <w:t>particolare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consultazione della</w:t>
      </w:r>
      <w:r>
        <w:rPr>
          <w:spacing w:val="1"/>
          <w:sz w:val="24"/>
        </w:rPr>
        <w:t> </w:t>
      </w:r>
      <w:r>
        <w:rPr>
          <w:sz w:val="24"/>
        </w:rPr>
        <w:t>Banca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3"/>
          <w:sz w:val="24"/>
        </w:rPr>
        <w:t> </w:t>
      </w:r>
      <w:r>
        <w:rPr>
          <w:sz w:val="24"/>
        </w:rPr>
        <w:t>Antimafia)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6" w:footer="730" w:top="940" w:bottom="920" w:left="600" w:right="780"/>
        </w:sectPr>
      </w:pPr>
    </w:p>
    <w:p>
      <w:pPr>
        <w:pStyle w:val="BodyText"/>
        <w:spacing w:before="157"/>
        <w:ind w:right="338"/>
      </w:pPr>
      <w:r>
        <w:rPr/>
        <w:t>per l’adempimento del seguente </w:t>
      </w:r>
      <w:r>
        <w:rPr>
          <w:b/>
        </w:rPr>
        <w:t>obbligo di legge </w:t>
      </w:r>
      <w:r>
        <w:rPr/>
        <w:t>al quale è soggetto il Titolare: rispondere</w:t>
      </w:r>
      <w:r>
        <w:rPr>
          <w:spacing w:val="1"/>
        </w:rPr>
        <w:t> </w:t>
      </w:r>
      <w:r>
        <w:rPr/>
        <w:t>alle richieste di dati o informazioni provenienti dalla Commissione Europea, dalla Corte dei</w:t>
      </w:r>
      <w:r>
        <w:rPr>
          <w:spacing w:val="1"/>
        </w:rPr>
        <w:t> </w:t>
      </w:r>
      <w:r>
        <w:rPr/>
        <w:t>Conti, dalle Procure</w:t>
      </w:r>
      <w:r>
        <w:rPr>
          <w:spacing w:val="52"/>
        </w:rPr>
        <w:t> </w:t>
      </w:r>
      <w:r>
        <w:rPr/>
        <w:t>della Repubblica, dagli organismi di polizia giudiziaria, nonché inviare</w:t>
      </w:r>
      <w:r>
        <w:rPr>
          <w:spacing w:val="1"/>
        </w:rPr>
        <w:t> </w:t>
      </w:r>
      <w:r>
        <w:rPr/>
        <w:t>dati al Mipaaf ed al Ministero dell’Interno. Pertanto, il conferimento dei Suoi dati personali è</w:t>
      </w:r>
      <w:r>
        <w:rPr>
          <w:spacing w:val="1"/>
        </w:rPr>
        <w:t> </w:t>
      </w:r>
      <w:r>
        <w:rPr/>
        <w:t>obbligatorio;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Suo</w:t>
      </w:r>
      <w:r>
        <w:rPr>
          <w:spacing w:val="1"/>
        </w:rPr>
        <w:t> </w:t>
      </w:r>
      <w:r>
        <w:rPr/>
        <w:t>rifiuto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comporterà</w:t>
      </w:r>
      <w:r>
        <w:rPr>
          <w:spacing w:val="1"/>
        </w:rPr>
        <w:t> </w:t>
      </w:r>
      <w:r>
        <w:rPr/>
        <w:t>l’impossibilità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corrispondere alla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connessa alla</w:t>
      </w:r>
      <w:r>
        <w:rPr>
          <w:spacing w:val="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finalità.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78" w:lineRule="exact" w:before="95" w:after="0"/>
        <w:ind w:left="808" w:right="0" w:hanging="282"/>
        <w:jc w:val="both"/>
        <w:rPr>
          <w:sz w:val="24"/>
        </w:rPr>
      </w:pPr>
      <w:r>
        <w:rPr>
          <w:sz w:val="24"/>
        </w:rPr>
        <w:t>alle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3"/>
          <w:sz w:val="24"/>
        </w:rPr>
        <w:t> </w:t>
      </w:r>
      <w:r>
        <w:rPr>
          <w:sz w:val="24"/>
        </w:rPr>
        <w:t>categorie</w:t>
      </w:r>
      <w:r>
        <w:rPr>
          <w:spacing w:val="-1"/>
          <w:sz w:val="24"/>
        </w:rPr>
        <w:t> </w:t>
      </w:r>
      <w:r>
        <w:rPr>
          <w:sz w:val="24"/>
        </w:rPr>
        <w:t>di destinatari:</w:t>
      </w:r>
    </w:p>
    <w:p>
      <w:pPr>
        <w:pStyle w:val="ListParagraph"/>
        <w:numPr>
          <w:ilvl w:val="1"/>
          <w:numId w:val="4"/>
        </w:numPr>
        <w:tabs>
          <w:tab w:pos="1252" w:val="left" w:leader="none"/>
          <w:tab w:pos="1253" w:val="left" w:leader="none"/>
        </w:tabs>
        <w:spacing w:line="291" w:lineRule="exact" w:before="0" w:after="0"/>
        <w:ind w:left="1252" w:right="0" w:hanging="366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Certificazione</w:t>
      </w:r>
    </w:p>
    <w:p>
      <w:pPr>
        <w:pStyle w:val="ListParagraph"/>
        <w:numPr>
          <w:ilvl w:val="1"/>
          <w:numId w:val="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366"/>
        <w:jc w:val="left"/>
        <w:rPr>
          <w:sz w:val="24"/>
        </w:rPr>
      </w:pPr>
      <w:r>
        <w:rPr>
          <w:sz w:val="24"/>
        </w:rPr>
        <w:t>AGEA</w:t>
      </w:r>
      <w:r>
        <w:rPr>
          <w:spacing w:val="-3"/>
          <w:sz w:val="24"/>
        </w:rPr>
        <w:t> </w:t>
      </w:r>
      <w:r>
        <w:rPr>
          <w:sz w:val="24"/>
        </w:rPr>
        <w:t>Coordinamento</w:t>
      </w:r>
    </w:p>
    <w:p>
      <w:pPr>
        <w:pStyle w:val="ListParagraph"/>
        <w:numPr>
          <w:ilvl w:val="1"/>
          <w:numId w:val="4"/>
        </w:numPr>
        <w:tabs>
          <w:tab w:pos="1252" w:val="left" w:leader="none"/>
          <w:tab w:pos="1253" w:val="left" w:leader="none"/>
        </w:tabs>
        <w:spacing w:line="240" w:lineRule="auto" w:before="5" w:after="0"/>
        <w:ind w:left="1252" w:right="0" w:hanging="366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4"/>
          <w:sz w:val="24"/>
        </w:rPr>
        <w:t> </w:t>
      </w:r>
      <w:r>
        <w:rPr>
          <w:sz w:val="24"/>
        </w:rPr>
        <w:t>dell’Economia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Finanze</w:t>
      </w:r>
    </w:p>
    <w:p>
      <w:pPr>
        <w:pStyle w:val="ListParagraph"/>
        <w:numPr>
          <w:ilvl w:val="1"/>
          <w:numId w:val="4"/>
        </w:numPr>
        <w:tabs>
          <w:tab w:pos="1252" w:val="left" w:leader="none"/>
          <w:tab w:pos="1253" w:val="left" w:leader="none"/>
        </w:tabs>
        <w:spacing w:line="240" w:lineRule="auto" w:before="5" w:after="0"/>
        <w:ind w:left="1250" w:right="578" w:hanging="360"/>
        <w:jc w:val="left"/>
        <w:rPr>
          <w:sz w:val="24"/>
        </w:rPr>
      </w:pPr>
      <w:r>
        <w:rPr>
          <w:sz w:val="24"/>
        </w:rPr>
        <w:t>CAA (Centri di Assistenza Autorizzati), nonché società di servizio incaricate dai CAA:</w:t>
      </w:r>
      <w:r>
        <w:rPr>
          <w:spacing w:val="1"/>
          <w:sz w:val="24"/>
        </w:rPr>
        <w:t> </w:t>
      </w:r>
      <w:r>
        <w:rPr>
          <w:sz w:val="24"/>
        </w:rPr>
        <w:t>Impresa</w:t>
      </w:r>
      <w:r>
        <w:rPr>
          <w:spacing w:val="-4"/>
          <w:sz w:val="24"/>
        </w:rPr>
        <w:t> </w:t>
      </w:r>
      <w:r>
        <w:rPr>
          <w:sz w:val="24"/>
        </w:rPr>
        <w:t>Verde</w:t>
      </w:r>
      <w:r>
        <w:rPr>
          <w:spacing w:val="-4"/>
          <w:sz w:val="24"/>
        </w:rPr>
        <w:t> </w:t>
      </w:r>
      <w:r>
        <w:rPr>
          <w:sz w:val="24"/>
        </w:rPr>
        <w:t>Trentino</w:t>
      </w:r>
      <w:r>
        <w:rPr>
          <w:spacing w:val="-4"/>
          <w:sz w:val="24"/>
        </w:rPr>
        <w:t> </w:t>
      </w:r>
      <w:r>
        <w:rPr>
          <w:sz w:val="24"/>
        </w:rPr>
        <w:t>Alto</w:t>
      </w:r>
      <w:r>
        <w:rPr>
          <w:spacing w:val="-4"/>
          <w:sz w:val="24"/>
        </w:rPr>
        <w:t> </w:t>
      </w:r>
      <w:r>
        <w:rPr>
          <w:sz w:val="24"/>
        </w:rPr>
        <w:t>Adige</w:t>
      </w:r>
      <w:r>
        <w:rPr>
          <w:spacing w:val="-4"/>
          <w:sz w:val="24"/>
        </w:rPr>
        <w:t> </w:t>
      </w:r>
      <w:r>
        <w:rPr>
          <w:sz w:val="24"/>
        </w:rPr>
        <w:t>S.r.l.,</w:t>
      </w:r>
      <w:r>
        <w:rPr>
          <w:spacing w:val="-4"/>
          <w:sz w:val="24"/>
        </w:rPr>
        <w:t> </w:t>
      </w:r>
      <w:r>
        <w:rPr>
          <w:sz w:val="24"/>
        </w:rPr>
        <w:t>Agriservice</w:t>
      </w:r>
      <w:r>
        <w:rPr>
          <w:spacing w:val="-3"/>
          <w:sz w:val="24"/>
        </w:rPr>
        <w:t> </w:t>
      </w:r>
      <w:r>
        <w:rPr>
          <w:sz w:val="24"/>
        </w:rPr>
        <w:t>Società</w:t>
      </w:r>
      <w:r>
        <w:rPr>
          <w:spacing w:val="-4"/>
          <w:sz w:val="24"/>
        </w:rPr>
        <w:t> </w:t>
      </w:r>
      <w:r>
        <w:rPr>
          <w:sz w:val="24"/>
        </w:rPr>
        <w:t>Coooperativa,</w:t>
      </w:r>
      <w:r>
        <w:rPr>
          <w:spacing w:val="23"/>
          <w:sz w:val="24"/>
        </w:rPr>
        <w:t> </w:t>
      </w:r>
      <w:r>
        <w:rPr>
          <w:sz w:val="24"/>
        </w:rPr>
        <w:t>Agriverde</w:t>
      </w:r>
    </w:p>
    <w:p>
      <w:pPr>
        <w:pStyle w:val="BodyText"/>
        <w:spacing w:line="278" w:lineRule="exact"/>
        <w:ind w:left="1250"/>
        <w:jc w:val="left"/>
      </w:pPr>
      <w:r>
        <w:rPr/>
        <w:t>C.I.A.</w:t>
      </w:r>
      <w:r>
        <w:rPr>
          <w:spacing w:val="-3"/>
        </w:rPr>
        <w:t> </w:t>
      </w:r>
      <w:r>
        <w:rPr/>
        <w:t>S.r.l.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A.C.L.I.</w:t>
      </w:r>
      <w:r>
        <w:rPr>
          <w:spacing w:val="-5"/>
        </w:rPr>
        <w:t> </w:t>
      </w:r>
      <w:r>
        <w:rPr/>
        <w:t>Service</w:t>
      </w:r>
      <w:r>
        <w:rPr>
          <w:spacing w:val="-2"/>
        </w:rPr>
        <w:t> </w:t>
      </w:r>
      <w:r>
        <w:rPr/>
        <w:t>Trentino</w:t>
      </w:r>
      <w:r>
        <w:rPr>
          <w:spacing w:val="-3"/>
        </w:rPr>
        <w:t> </w:t>
      </w:r>
      <w:r>
        <w:rPr/>
        <w:t>S.r.l.</w:t>
      </w:r>
    </w:p>
    <w:p>
      <w:pPr>
        <w:pStyle w:val="ListParagraph"/>
        <w:numPr>
          <w:ilvl w:val="1"/>
          <w:numId w:val="4"/>
        </w:numPr>
        <w:tabs>
          <w:tab w:pos="1252" w:val="left" w:leader="none"/>
          <w:tab w:pos="1253" w:val="left" w:leader="none"/>
        </w:tabs>
        <w:spacing w:line="240" w:lineRule="auto" w:before="3" w:after="0"/>
        <w:ind w:left="1250" w:right="922" w:hanging="360"/>
        <w:jc w:val="left"/>
        <w:rPr>
          <w:sz w:val="24"/>
        </w:rPr>
      </w:pPr>
      <w:r>
        <w:rPr>
          <w:sz w:val="24"/>
        </w:rPr>
        <w:t>Organismi Pagatori italiani (AGEA, OPPAB, ARPEA, OPLO, AGREA, AVEPA, ARTEA,</w:t>
      </w:r>
      <w:r>
        <w:rPr>
          <w:spacing w:val="-50"/>
          <w:sz w:val="24"/>
        </w:rPr>
        <w:t> </w:t>
      </w:r>
      <w:r>
        <w:rPr>
          <w:sz w:val="24"/>
        </w:rPr>
        <w:t>ARCEA)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40" w:lineRule="auto" w:before="0" w:after="0"/>
        <w:ind w:left="1252" w:right="0" w:hanging="366"/>
        <w:jc w:val="both"/>
        <w:rPr>
          <w:sz w:val="24"/>
        </w:rPr>
      </w:pPr>
      <w:r>
        <w:rPr>
          <w:sz w:val="24"/>
        </w:rPr>
        <w:t>Agenzia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Dogane</w:t>
      </w:r>
      <w:r>
        <w:rPr>
          <w:spacing w:val="-1"/>
          <w:sz w:val="24"/>
        </w:rPr>
        <w:t> </w:t>
      </w:r>
      <w:r>
        <w:rPr>
          <w:sz w:val="24"/>
        </w:rPr>
        <w:t>(per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dati</w:t>
      </w:r>
      <w:r>
        <w:rPr>
          <w:spacing w:val="-2"/>
          <w:sz w:val="24"/>
        </w:rPr>
        <w:t> </w:t>
      </w:r>
      <w:r>
        <w:rPr>
          <w:sz w:val="24"/>
        </w:rPr>
        <w:t>UMA)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40" w:lineRule="auto" w:before="1" w:after="0"/>
        <w:ind w:left="1252" w:right="0" w:hanging="366"/>
        <w:jc w:val="both"/>
        <w:rPr>
          <w:sz w:val="24"/>
        </w:rPr>
      </w:pPr>
      <w:r>
        <w:rPr>
          <w:sz w:val="24"/>
        </w:rPr>
        <w:t>CO.DI.PR.A.</w:t>
      </w:r>
      <w:r>
        <w:rPr>
          <w:spacing w:val="-5"/>
          <w:sz w:val="24"/>
        </w:rPr>
        <w:t> </w:t>
      </w:r>
      <w:r>
        <w:rPr>
          <w:sz w:val="24"/>
        </w:rPr>
        <w:t>(Consorzio</w:t>
      </w:r>
      <w:r>
        <w:rPr>
          <w:spacing w:val="-2"/>
          <w:sz w:val="24"/>
        </w:rPr>
        <w:t> </w:t>
      </w:r>
      <w:r>
        <w:rPr>
          <w:sz w:val="24"/>
        </w:rPr>
        <w:t>Difesa</w:t>
      </w:r>
      <w:r>
        <w:rPr>
          <w:spacing w:val="-4"/>
          <w:sz w:val="24"/>
        </w:rPr>
        <w:t> </w:t>
      </w:r>
      <w:r>
        <w:rPr>
          <w:sz w:val="24"/>
        </w:rPr>
        <w:t>Produttori</w:t>
      </w:r>
      <w:r>
        <w:rPr>
          <w:spacing w:val="2"/>
          <w:sz w:val="24"/>
        </w:rPr>
        <w:t> </w:t>
      </w:r>
      <w:r>
        <w:rPr>
          <w:sz w:val="24"/>
        </w:rPr>
        <w:t>Agricoli)</w:t>
      </w:r>
    </w:p>
    <w:p>
      <w:pPr>
        <w:spacing w:before="2"/>
        <w:ind w:left="530" w:right="336" w:firstLine="0"/>
        <w:jc w:val="both"/>
        <w:rPr>
          <w:sz w:val="24"/>
        </w:rPr>
      </w:pPr>
      <w:r>
        <w:rPr>
          <w:sz w:val="24"/>
        </w:rPr>
        <w:t>per l’</w:t>
      </w:r>
      <w:r>
        <w:rPr>
          <w:b/>
          <w:sz w:val="24"/>
        </w:rPr>
        <w:t>esecuzione del </w:t>
      </w:r>
      <w:r>
        <w:rPr>
          <w:sz w:val="24"/>
        </w:rPr>
        <w:t>seguente </w:t>
      </w:r>
      <w:r>
        <w:rPr>
          <w:b/>
          <w:sz w:val="24"/>
        </w:rPr>
        <w:t>compito di interesse pubblico, o connesso all’esercizio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pubblici poteri </w:t>
      </w:r>
      <w:r>
        <w:rPr>
          <w:sz w:val="24"/>
        </w:rPr>
        <w:t>di cui è investito il Titolare: svolgere tutte le funzioni proprie dell’Organismo</w:t>
      </w:r>
      <w:r>
        <w:rPr>
          <w:spacing w:val="1"/>
          <w:sz w:val="24"/>
        </w:rPr>
        <w:t> </w:t>
      </w:r>
      <w:r>
        <w:rPr>
          <w:sz w:val="24"/>
        </w:rPr>
        <w:t>Pagatore,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gestire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UMA.</w:t>
      </w:r>
      <w:r>
        <w:rPr>
          <w:spacing w:val="1"/>
          <w:sz w:val="24"/>
        </w:rPr>
        <w:t> </w:t>
      </w:r>
      <w:r>
        <w:rPr>
          <w:sz w:val="24"/>
        </w:rPr>
        <w:t>Pertanto,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conferimento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Suoi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personali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obbligatorio;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Suo</w:t>
      </w:r>
      <w:r>
        <w:rPr>
          <w:spacing w:val="1"/>
          <w:sz w:val="24"/>
        </w:rPr>
        <w:t> </w:t>
      </w:r>
      <w:r>
        <w:rPr>
          <w:sz w:val="24"/>
        </w:rPr>
        <w:t>rifiuto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comunicazione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comporterà</w:t>
      </w:r>
      <w:r>
        <w:rPr>
          <w:spacing w:val="1"/>
          <w:sz w:val="24"/>
        </w:rPr>
        <w:t> </w:t>
      </w:r>
      <w:r>
        <w:rPr>
          <w:sz w:val="24"/>
        </w:rPr>
        <w:t>l’impossibilità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corrispondere alla</w:t>
      </w:r>
      <w:r>
        <w:rPr>
          <w:spacing w:val="1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connessa alla</w:t>
      </w:r>
      <w:r>
        <w:rPr>
          <w:spacing w:val="1"/>
          <w:sz w:val="24"/>
        </w:rPr>
        <w:t> </w:t>
      </w:r>
      <w:r>
        <w:rPr>
          <w:sz w:val="24"/>
        </w:rPr>
        <w:t>specifica</w:t>
      </w:r>
      <w:r>
        <w:rPr>
          <w:spacing w:val="1"/>
          <w:sz w:val="24"/>
        </w:rPr>
        <w:t> </w:t>
      </w:r>
      <w:r>
        <w:rPr>
          <w:sz w:val="24"/>
        </w:rPr>
        <w:t>finalità.</w:t>
      </w:r>
    </w:p>
    <w:p>
      <w:pPr>
        <w:pStyle w:val="BodyText"/>
        <w:spacing w:before="98"/>
        <w:ind w:right="341"/>
      </w:pPr>
      <w:r>
        <w:rPr/>
        <w:t>I</w:t>
      </w:r>
      <w:r>
        <w:rPr>
          <w:spacing w:val="34"/>
        </w:rPr>
        <w:t> </w:t>
      </w:r>
      <w:r>
        <w:rPr/>
        <w:t>Suoi</w:t>
      </w:r>
      <w:r>
        <w:rPr>
          <w:spacing w:val="37"/>
        </w:rPr>
        <w:t> </w:t>
      </w:r>
      <w:r>
        <w:rPr/>
        <w:t>dati</w:t>
      </w:r>
      <w:r>
        <w:rPr>
          <w:spacing w:val="36"/>
        </w:rPr>
        <w:t> </w:t>
      </w:r>
      <w:r>
        <w:rPr/>
        <w:t>personali,</w:t>
      </w:r>
      <w:r>
        <w:rPr>
          <w:spacing w:val="37"/>
        </w:rPr>
        <w:t> </w:t>
      </w:r>
      <w:r>
        <w:rPr/>
        <w:t>fermo</w:t>
      </w:r>
      <w:r>
        <w:rPr>
          <w:spacing w:val="36"/>
        </w:rPr>
        <w:t> </w:t>
      </w:r>
      <w:r>
        <w:rPr/>
        <w:t>il</w:t>
      </w:r>
      <w:r>
        <w:rPr>
          <w:spacing w:val="36"/>
        </w:rPr>
        <w:t> </w:t>
      </w:r>
      <w:r>
        <w:rPr/>
        <w:t>divieto</w:t>
      </w:r>
      <w:r>
        <w:rPr>
          <w:spacing w:val="36"/>
        </w:rPr>
        <w:t> </w:t>
      </w:r>
      <w:r>
        <w:rPr/>
        <w:t>di</w:t>
      </w:r>
      <w:r>
        <w:rPr>
          <w:spacing w:val="37"/>
        </w:rPr>
        <w:t> </w:t>
      </w:r>
      <w:r>
        <w:rPr/>
        <w:t>diffusione</w:t>
      </w:r>
      <w:r>
        <w:rPr>
          <w:spacing w:val="36"/>
        </w:rPr>
        <w:t> </w:t>
      </w:r>
      <w:r>
        <w:rPr/>
        <w:t>dei</w:t>
      </w:r>
      <w:r>
        <w:rPr>
          <w:spacing w:val="37"/>
        </w:rPr>
        <w:t> </w:t>
      </w:r>
      <w:r>
        <w:rPr/>
        <w:t>dati</w:t>
      </w:r>
      <w:r>
        <w:rPr>
          <w:spacing w:val="36"/>
        </w:rPr>
        <w:t> </w:t>
      </w:r>
      <w:r>
        <w:rPr/>
        <w:t>relativi</w:t>
      </w:r>
      <w:r>
        <w:rPr>
          <w:spacing w:val="34"/>
        </w:rPr>
        <w:t> </w:t>
      </w:r>
      <w:r>
        <w:rPr/>
        <w:t>alla</w:t>
      </w:r>
      <w:r>
        <w:rPr>
          <w:spacing w:val="37"/>
        </w:rPr>
        <w:t> </w:t>
      </w:r>
      <w:r>
        <w:rPr/>
        <w:t>salute</w:t>
      </w:r>
      <w:r>
        <w:rPr>
          <w:spacing w:val="36"/>
        </w:rPr>
        <w:t> </w:t>
      </w:r>
      <w:r>
        <w:rPr/>
        <w:t>(oltre</w:t>
      </w:r>
      <w:r>
        <w:rPr>
          <w:spacing w:val="37"/>
        </w:rPr>
        <w:t> </w:t>
      </w:r>
      <w:r>
        <w:rPr/>
        <w:t>che</w:t>
      </w:r>
      <w:r>
        <w:rPr>
          <w:spacing w:val="36"/>
        </w:rPr>
        <w:t> </w:t>
      </w:r>
      <w:r>
        <w:rPr/>
        <w:t>di</w:t>
      </w:r>
      <w:r>
        <w:rPr>
          <w:spacing w:val="-50"/>
        </w:rPr>
        <w:t> </w:t>
      </w:r>
      <w:r>
        <w:rPr/>
        <w:t>quelli genetici e biometrici), saranno diffusi ai sensi e per gli effetti delle seguente norma: art.</w:t>
      </w:r>
      <w:r>
        <w:rPr>
          <w:spacing w:val="1"/>
        </w:rPr>
        <w:t> </w:t>
      </w:r>
      <w:r>
        <w:rPr/>
        <w:t>111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1306/2013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17</w:t>
      </w:r>
      <w:r>
        <w:rPr>
          <w:spacing w:val="-50"/>
        </w:rPr>
        <w:t> </w:t>
      </w:r>
      <w:r>
        <w:rPr/>
        <w:t>dicembre 2013;</w:t>
      </w:r>
      <w:r>
        <w:rPr>
          <w:spacing w:val="-1"/>
        </w:rPr>
        <w:t> </w:t>
      </w:r>
      <w:r>
        <w:rPr/>
        <w:t>art. 31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bis della</w:t>
      </w:r>
      <w:r>
        <w:rPr>
          <w:spacing w:val="1"/>
        </w:rPr>
        <w:t> </w:t>
      </w:r>
      <w:r>
        <w:rPr/>
        <w:t>L.P. 30 novembre</w:t>
      </w:r>
      <w:r>
        <w:rPr>
          <w:spacing w:val="1"/>
        </w:rPr>
        <w:t> </w:t>
      </w:r>
      <w:r>
        <w:rPr/>
        <w:t>1992, n.</w:t>
      </w:r>
      <w:r>
        <w:rPr>
          <w:spacing w:val="-2"/>
        </w:rPr>
        <w:t> </w:t>
      </w:r>
      <w:r>
        <w:rPr/>
        <w:t>23.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81" w:lineRule="exact" w:before="117" w:after="0"/>
        <w:ind w:left="782" w:right="0" w:hanging="256"/>
        <w:jc w:val="left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> </w:t>
      </w:r>
      <w:r>
        <w:rPr>
          <w:b/>
          <w:sz w:val="24"/>
        </w:rPr>
        <w:t>UE</w:t>
      </w:r>
    </w:p>
    <w:p>
      <w:pPr>
        <w:pStyle w:val="BodyText"/>
        <w:spacing w:line="281" w:lineRule="exact"/>
      </w:pPr>
      <w:r>
        <w:rPr/>
        <w:t>I</w:t>
      </w:r>
      <w:r>
        <w:rPr>
          <w:spacing w:val="-5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saranno</w:t>
      </w:r>
      <w:r>
        <w:rPr>
          <w:spacing w:val="-3"/>
        </w:rPr>
        <w:t> </w:t>
      </w:r>
      <w:r>
        <w:rPr/>
        <w:t>trasferiti</w:t>
      </w:r>
      <w:r>
        <w:rPr>
          <w:spacing w:val="-3"/>
        </w:rPr>
        <w:t> </w:t>
      </w:r>
      <w:r>
        <w:rPr/>
        <w:t>fuori</w:t>
      </w:r>
      <w:r>
        <w:rPr>
          <w:spacing w:val="-3"/>
        </w:rPr>
        <w:t> </w:t>
      </w:r>
      <w:r>
        <w:rPr/>
        <w:t>dall’Unione</w:t>
      </w:r>
      <w:r>
        <w:rPr>
          <w:spacing w:val="-3"/>
        </w:rPr>
        <w:t> </w:t>
      </w:r>
      <w:r>
        <w:rPr/>
        <w:t>Europea.</w:t>
      </w: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40" w:lineRule="auto" w:before="122" w:after="0"/>
        <w:ind w:left="782" w:right="0" w:hanging="256"/>
        <w:jc w:val="left"/>
      </w:pP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CONSERVAZIONE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</w:p>
    <w:p>
      <w:pPr>
        <w:pStyle w:val="BodyText"/>
        <w:spacing w:before="2"/>
        <w:ind w:right="336"/>
      </w:pPr>
      <w:r>
        <w:rPr/>
        <w:t>In osservanza del succitato principio di limitazione della conservazione, Le comunichiamo che</w:t>
      </w:r>
      <w:r>
        <w:rPr>
          <w:spacing w:val="-50"/>
        </w:rPr>
        <w:t> </w:t>
      </w:r>
      <w:r>
        <w:rPr/>
        <w:t>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conservazione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Suoi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“massimario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conservazione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scarto”</w:t>
      </w:r>
      <w:r>
        <w:rPr>
          <w:spacing w:val="8"/>
        </w:rPr>
        <w:t> </w:t>
      </w:r>
      <w:r>
        <w:rPr/>
        <w:t>dell’APPAG,</w:t>
      </w:r>
      <w:r>
        <w:rPr>
          <w:spacing w:val="9"/>
        </w:rPr>
        <w:t> </w:t>
      </w:r>
      <w:r>
        <w:rPr/>
        <w:t>approvato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Determinazione</w:t>
      </w:r>
      <w:r>
        <w:rPr>
          <w:spacing w:val="8"/>
        </w:rPr>
        <w:t> </w:t>
      </w:r>
      <w:r>
        <w:rPr/>
        <w:t>della</w:t>
      </w:r>
      <w:r>
        <w:rPr>
          <w:spacing w:val="9"/>
        </w:rPr>
        <w:t> </w:t>
      </w:r>
      <w:r>
        <w:rPr/>
        <w:t>Soprintendenza</w:t>
      </w:r>
      <w:r>
        <w:rPr>
          <w:spacing w:val="9"/>
        </w:rPr>
        <w:t> </w:t>
      </w:r>
      <w:r>
        <w:rPr/>
        <w:t>per</w:t>
      </w:r>
      <w:r>
        <w:rPr>
          <w:spacing w:val="-51"/>
        </w:rPr>
        <w:t> </w:t>
      </w:r>
      <w:r>
        <w:rPr/>
        <w:t>i</w:t>
      </w:r>
      <w:r>
        <w:rPr>
          <w:spacing w:val="-1"/>
        </w:rPr>
        <w:t> </w:t>
      </w:r>
      <w:r>
        <w:rPr/>
        <w:t>beni culturali nr.</w:t>
      </w:r>
      <w:r>
        <w:rPr>
          <w:spacing w:val="1"/>
        </w:rPr>
        <w:t> </w:t>
      </w:r>
      <w:r>
        <w:rPr/>
        <w:t>1092</w:t>
      </w:r>
      <w:r>
        <w:rPr>
          <w:spacing w:val="2"/>
        </w:rPr>
        <w:t> </w:t>
      </w:r>
      <w:r>
        <w:rPr/>
        <w:t>del 11</w:t>
      </w:r>
      <w:r>
        <w:rPr>
          <w:spacing w:val="2"/>
        </w:rPr>
        <w:t> </w:t>
      </w:r>
      <w:r>
        <w:rPr/>
        <w:t>dicembre</w:t>
      </w:r>
      <w:r>
        <w:rPr>
          <w:spacing w:val="6"/>
        </w:rPr>
        <w:t> </w:t>
      </w:r>
      <w:r>
        <w:rPr/>
        <w:t>2018.</w:t>
      </w:r>
    </w:p>
    <w:p>
      <w:pPr>
        <w:pStyle w:val="BodyText"/>
        <w:spacing w:before="60"/>
        <w:ind w:right="347"/>
      </w:pPr>
      <w:r>
        <w:rPr/>
        <w:t>Trascorso tale termine i dati saranno cancellati, fatta salva la facoltà del Titolare di conservarli</w:t>
      </w:r>
      <w:r>
        <w:rPr>
          <w:spacing w:val="-50"/>
        </w:rPr>
        <w:t> </w:t>
      </w:r>
      <w:r>
        <w:rPr/>
        <w:t>ulteriormente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>
          <w:b/>
        </w:rPr>
        <w:t>finalità</w:t>
      </w:r>
      <w:r>
        <w:rPr>
          <w:b/>
          <w:spacing w:val="1"/>
        </w:rPr>
        <w:t> </w:t>
      </w:r>
      <w:r>
        <w:rPr>
          <w:b/>
        </w:rPr>
        <w:t>compatibili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sopra</w:t>
      </w:r>
      <w:r>
        <w:rPr>
          <w:spacing w:val="1"/>
        </w:rPr>
        <w:t> </w:t>
      </w:r>
      <w:r>
        <w:rPr/>
        <w:t>indicate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archiviazione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pubblico</w:t>
      </w:r>
      <w:r>
        <w:rPr>
          <w:spacing w:val="-1"/>
        </w:rPr>
        <w:t> </w:t>
      </w:r>
      <w:r>
        <w:rPr/>
        <w:t>interesse, di</w:t>
      </w:r>
      <w:r>
        <w:rPr>
          <w:spacing w:val="-1"/>
        </w:rPr>
        <w:t> </w:t>
      </w:r>
      <w:r>
        <w:rPr/>
        <w:t>ricerca</w:t>
      </w:r>
      <w:r>
        <w:rPr>
          <w:spacing w:val="-3"/>
        </w:rPr>
        <w:t> </w:t>
      </w:r>
      <w:r>
        <w:rPr/>
        <w:t>scientifica o</w:t>
      </w:r>
      <w:r>
        <w:rPr>
          <w:spacing w:val="-2"/>
        </w:rPr>
        <w:t> </w:t>
      </w:r>
      <w:r>
        <w:rPr/>
        <w:t>storica o</w:t>
      </w:r>
      <w:r>
        <w:rPr>
          <w:spacing w:val="-1"/>
        </w:rPr>
        <w:t> </w:t>
      </w:r>
      <w:r>
        <w:rPr/>
        <w:t>a fini</w:t>
      </w:r>
      <w:r>
        <w:rPr>
          <w:spacing w:val="-1"/>
        </w:rPr>
        <w:t> </w:t>
      </w:r>
      <w:r>
        <w:rPr/>
        <w:t>statistici.</w:t>
      </w: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40" w:lineRule="auto" w:before="119" w:after="0"/>
        <w:ind w:left="782" w:right="0" w:hanging="256"/>
        <w:jc w:val="left"/>
        <w:rPr>
          <w:color w:val="0F0F0F"/>
        </w:rPr>
      </w:pPr>
      <w:r>
        <w:rPr>
          <w:color w:val="0F0F0F"/>
        </w:rPr>
        <w:t>DIRITTI</w:t>
      </w:r>
      <w:r>
        <w:rPr>
          <w:color w:val="0F0F0F"/>
          <w:spacing w:val="-6"/>
        </w:rPr>
        <w:t> </w:t>
      </w:r>
      <w:r>
        <w:rPr/>
        <w:t>DELL’INTERESSATO</w:t>
      </w:r>
    </w:p>
    <w:p>
      <w:pPr>
        <w:pStyle w:val="BodyText"/>
        <w:spacing w:before="1"/>
        <w:ind w:right="339"/>
      </w:pPr>
      <w:r>
        <w:rPr>
          <w:color w:val="0F0F0F"/>
        </w:rPr>
        <w:t>Lei</w:t>
      </w:r>
      <w:r>
        <w:rPr>
          <w:color w:val="0F0F0F"/>
          <w:spacing w:val="1"/>
        </w:rPr>
        <w:t> </w:t>
      </w:r>
      <w:r>
        <w:rPr>
          <w:color w:val="0F0F0F"/>
        </w:rPr>
        <w:t>potrà</w:t>
      </w:r>
      <w:r>
        <w:rPr>
          <w:color w:val="0F0F0F"/>
          <w:spacing w:val="1"/>
        </w:rPr>
        <w:t> </w:t>
      </w:r>
      <w:r>
        <w:rPr>
          <w:color w:val="0F0F0F"/>
        </w:rPr>
        <w:t>esercitare,</w:t>
      </w:r>
      <w:r>
        <w:rPr>
          <w:color w:val="0F0F0F"/>
          <w:spacing w:val="1"/>
        </w:rPr>
        <w:t> </w:t>
      </w:r>
      <w:r>
        <w:rPr>
          <w:color w:val="0F0F0F"/>
        </w:rPr>
        <w:t>nei</w:t>
      </w:r>
      <w:r>
        <w:rPr>
          <w:color w:val="0F0F0F"/>
          <w:spacing w:val="1"/>
        </w:rPr>
        <w:t> </w:t>
      </w:r>
      <w:r>
        <w:rPr>
          <w:color w:val="0F0F0F"/>
        </w:rPr>
        <w:t>confronti</w:t>
      </w:r>
      <w:r>
        <w:rPr>
          <w:color w:val="0F0F0F"/>
          <w:spacing w:val="1"/>
        </w:rPr>
        <w:t> </w:t>
      </w:r>
      <w:r>
        <w:rPr>
          <w:color w:val="0F0F0F"/>
        </w:rPr>
        <w:t>del</w:t>
      </w:r>
      <w:r>
        <w:rPr>
          <w:color w:val="0F0F0F"/>
          <w:spacing w:val="1"/>
        </w:rPr>
        <w:t> </w:t>
      </w:r>
      <w:r>
        <w:rPr>
          <w:color w:val="0F0F0F"/>
        </w:rPr>
        <w:t>Titolare</w:t>
      </w:r>
      <w:r>
        <w:rPr>
          <w:color w:val="0F0F0F"/>
          <w:spacing w:val="1"/>
        </w:rPr>
        <w:t> </w:t>
      </w:r>
      <w:r>
        <w:rPr>
          <w:color w:val="0F0F0F"/>
        </w:rPr>
        <w:t>ed</w:t>
      </w:r>
      <w:r>
        <w:rPr>
          <w:color w:val="0F0F0F"/>
          <w:spacing w:val="1"/>
        </w:rPr>
        <w:t> </w:t>
      </w:r>
      <w:r>
        <w:rPr>
          <w:color w:val="0F0F0F"/>
        </w:rPr>
        <w:t>in</w:t>
      </w:r>
      <w:r>
        <w:rPr>
          <w:color w:val="0F0F0F"/>
          <w:spacing w:val="1"/>
        </w:rPr>
        <w:t> </w:t>
      </w:r>
      <w:r>
        <w:rPr>
          <w:color w:val="0F0F0F"/>
        </w:rPr>
        <w:t>ogni</w:t>
      </w:r>
      <w:r>
        <w:rPr>
          <w:color w:val="0F0F0F"/>
          <w:spacing w:val="1"/>
        </w:rPr>
        <w:t> </w:t>
      </w:r>
      <w:r>
        <w:rPr>
          <w:color w:val="0F0F0F"/>
        </w:rPr>
        <w:t>momento,</w:t>
      </w:r>
      <w:r>
        <w:rPr>
          <w:color w:val="0F0F0F"/>
          <w:spacing w:val="1"/>
        </w:rPr>
        <w:t> </w:t>
      </w:r>
      <w:r>
        <w:rPr>
          <w:color w:val="0F0F0F"/>
        </w:rPr>
        <w:t>i</w:t>
      </w:r>
      <w:r>
        <w:rPr>
          <w:color w:val="0F0F0F"/>
          <w:spacing w:val="1"/>
        </w:rPr>
        <w:t> </w:t>
      </w:r>
      <w:r>
        <w:rPr>
          <w:color w:val="0F0F0F"/>
        </w:rPr>
        <w:t>diritti</w:t>
      </w:r>
      <w:r>
        <w:rPr>
          <w:color w:val="0F0F0F"/>
          <w:spacing w:val="1"/>
        </w:rPr>
        <w:t> </w:t>
      </w:r>
      <w:r>
        <w:rPr>
          <w:color w:val="0F0F0F"/>
        </w:rPr>
        <w:t>previsti</w:t>
      </w:r>
      <w:r>
        <w:rPr>
          <w:color w:val="0F0F0F"/>
          <w:spacing w:val="1"/>
        </w:rPr>
        <w:t> </w:t>
      </w:r>
      <w:r>
        <w:rPr>
          <w:color w:val="0F0F0F"/>
        </w:rPr>
        <w:t>dal</w:t>
      </w:r>
      <w:r>
        <w:rPr>
          <w:color w:val="0F0F0F"/>
          <w:spacing w:val="1"/>
        </w:rPr>
        <w:t> </w:t>
      </w:r>
      <w:r>
        <w:rPr>
          <w:color w:val="0F0F0F"/>
        </w:rPr>
        <w:t>Regolamento.</w:t>
      </w:r>
    </w:p>
    <w:p>
      <w:pPr>
        <w:pStyle w:val="BodyText"/>
        <w:spacing w:line="273" w:lineRule="exact"/>
      </w:pPr>
      <w:r>
        <w:rPr>
          <w:color w:val="0F0F0F"/>
        </w:rPr>
        <w:t>In</w:t>
      </w:r>
      <w:r>
        <w:rPr>
          <w:color w:val="0F0F0F"/>
          <w:spacing w:val="-2"/>
        </w:rPr>
        <w:t> </w:t>
      </w:r>
      <w:r>
        <w:rPr>
          <w:color w:val="0F0F0F"/>
        </w:rPr>
        <w:t>base</w:t>
      </w:r>
      <w:r>
        <w:rPr>
          <w:color w:val="0F0F0F"/>
          <w:spacing w:val="-1"/>
        </w:rPr>
        <w:t> </w:t>
      </w:r>
      <w:r>
        <w:rPr>
          <w:color w:val="0F0F0F"/>
        </w:rPr>
        <w:t>alla</w:t>
      </w:r>
      <w:r>
        <w:rPr>
          <w:color w:val="0F0F0F"/>
          <w:spacing w:val="-1"/>
        </w:rPr>
        <w:t> </w:t>
      </w:r>
      <w:r>
        <w:rPr>
          <w:color w:val="0F0F0F"/>
        </w:rPr>
        <w:t>normativa</w:t>
      </w:r>
      <w:r>
        <w:rPr>
          <w:color w:val="0F0F0F"/>
          <w:spacing w:val="-1"/>
        </w:rPr>
        <w:t> </w:t>
      </w:r>
      <w:r>
        <w:rPr>
          <w:color w:val="0F0F0F"/>
        </w:rPr>
        <w:t>vigente</w:t>
      </w:r>
      <w:r>
        <w:rPr>
          <w:color w:val="0F0F0F"/>
          <w:spacing w:val="-1"/>
        </w:rPr>
        <w:t> </w:t>
      </w:r>
      <w:r>
        <w:rPr>
          <w:color w:val="0F0F0F"/>
        </w:rPr>
        <w:t>Lei</w:t>
      </w:r>
      <w:r>
        <w:rPr>
          <w:color w:val="0F0F0F"/>
          <w:spacing w:val="-4"/>
        </w:rPr>
        <w:t> </w:t>
      </w:r>
      <w:r>
        <w:rPr>
          <w:color w:val="0F0F0F"/>
        </w:rPr>
        <w:t>potrà: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93" w:lineRule="exact" w:before="0" w:after="0"/>
        <w:ind w:left="1252" w:right="0" w:hanging="366"/>
        <w:jc w:val="both"/>
        <w:rPr>
          <w:sz w:val="24"/>
        </w:rPr>
      </w:pPr>
      <w:r>
        <w:rPr>
          <w:color w:val="0F0F0F"/>
          <w:w w:val="95"/>
          <w:sz w:val="24"/>
        </w:rPr>
        <w:t>chiedere</w:t>
      </w:r>
      <w:r>
        <w:rPr>
          <w:color w:val="0F0F0F"/>
          <w:spacing w:val="28"/>
          <w:w w:val="95"/>
          <w:sz w:val="24"/>
        </w:rPr>
        <w:t> </w:t>
      </w:r>
      <w:r>
        <w:rPr>
          <w:color w:val="0F0F0F"/>
          <w:w w:val="95"/>
          <w:sz w:val="24"/>
        </w:rPr>
        <w:t>l’accesso</w:t>
      </w:r>
      <w:r>
        <w:rPr>
          <w:color w:val="0F0F0F"/>
          <w:spacing w:val="27"/>
          <w:w w:val="95"/>
          <w:sz w:val="24"/>
        </w:rPr>
        <w:t> </w:t>
      </w:r>
      <w:r>
        <w:rPr>
          <w:color w:val="0F0F0F"/>
          <w:w w:val="95"/>
          <w:sz w:val="24"/>
        </w:rPr>
        <w:t>ai</w:t>
      </w:r>
      <w:r>
        <w:rPr>
          <w:color w:val="0F0F0F"/>
          <w:spacing w:val="27"/>
          <w:w w:val="95"/>
          <w:sz w:val="24"/>
        </w:rPr>
        <w:t> </w:t>
      </w:r>
      <w:r>
        <w:rPr>
          <w:color w:val="0F0F0F"/>
          <w:w w:val="95"/>
          <w:sz w:val="24"/>
        </w:rPr>
        <w:t>Suoi</w:t>
      </w:r>
      <w:r>
        <w:rPr>
          <w:color w:val="0F0F0F"/>
          <w:spacing w:val="27"/>
          <w:w w:val="95"/>
          <w:sz w:val="24"/>
        </w:rPr>
        <w:t> </w:t>
      </w:r>
      <w:r>
        <w:rPr>
          <w:color w:val="0F0F0F"/>
          <w:w w:val="95"/>
          <w:sz w:val="24"/>
        </w:rPr>
        <w:t>dati</w:t>
      </w:r>
      <w:r>
        <w:rPr>
          <w:color w:val="0F0F0F"/>
          <w:spacing w:val="26"/>
          <w:w w:val="95"/>
          <w:sz w:val="24"/>
        </w:rPr>
        <w:t> </w:t>
      </w:r>
      <w:r>
        <w:rPr>
          <w:color w:val="0F0F0F"/>
          <w:w w:val="95"/>
          <w:sz w:val="24"/>
        </w:rPr>
        <w:t>personali</w:t>
      </w:r>
      <w:r>
        <w:rPr>
          <w:color w:val="0F0F0F"/>
          <w:spacing w:val="27"/>
          <w:w w:val="95"/>
          <w:sz w:val="24"/>
        </w:rPr>
        <w:t> </w:t>
      </w:r>
      <w:r>
        <w:rPr>
          <w:color w:val="0F0F0F"/>
          <w:w w:val="95"/>
          <w:sz w:val="24"/>
        </w:rPr>
        <w:t>e</w:t>
      </w:r>
      <w:r>
        <w:rPr>
          <w:color w:val="0F0F0F"/>
          <w:spacing w:val="29"/>
          <w:w w:val="95"/>
          <w:sz w:val="24"/>
        </w:rPr>
        <w:t> </w:t>
      </w:r>
      <w:r>
        <w:rPr>
          <w:color w:val="0F0F0F"/>
          <w:w w:val="95"/>
          <w:sz w:val="24"/>
        </w:rPr>
        <w:t>ottenere</w:t>
      </w:r>
      <w:r>
        <w:rPr>
          <w:color w:val="0F0F0F"/>
          <w:spacing w:val="28"/>
          <w:w w:val="95"/>
          <w:sz w:val="24"/>
        </w:rPr>
        <w:t> </w:t>
      </w:r>
      <w:r>
        <w:rPr>
          <w:color w:val="0F0F0F"/>
          <w:w w:val="95"/>
          <w:sz w:val="24"/>
        </w:rPr>
        <w:t>copia</w:t>
      </w:r>
      <w:r>
        <w:rPr>
          <w:color w:val="0F0F0F"/>
          <w:spacing w:val="28"/>
          <w:w w:val="95"/>
          <w:sz w:val="24"/>
        </w:rPr>
        <w:t> </w:t>
      </w:r>
      <w:r>
        <w:rPr>
          <w:color w:val="0F0F0F"/>
          <w:w w:val="95"/>
          <w:sz w:val="24"/>
        </w:rPr>
        <w:t>degli</w:t>
      </w:r>
      <w:r>
        <w:rPr>
          <w:color w:val="0F0F0F"/>
          <w:spacing w:val="27"/>
          <w:w w:val="95"/>
          <w:sz w:val="24"/>
        </w:rPr>
        <w:t> </w:t>
      </w:r>
      <w:r>
        <w:rPr>
          <w:color w:val="0F0F0F"/>
          <w:w w:val="95"/>
          <w:sz w:val="24"/>
        </w:rPr>
        <w:t>stessi</w:t>
      </w:r>
      <w:r>
        <w:rPr>
          <w:color w:val="0F0F0F"/>
          <w:spacing w:val="27"/>
          <w:w w:val="95"/>
          <w:sz w:val="24"/>
        </w:rPr>
        <w:t> </w:t>
      </w:r>
      <w:r>
        <w:rPr>
          <w:color w:val="0F0F0F"/>
          <w:w w:val="95"/>
          <w:sz w:val="24"/>
        </w:rPr>
        <w:t>(art.</w:t>
      </w:r>
      <w:r>
        <w:rPr>
          <w:color w:val="0F0F0F"/>
          <w:spacing w:val="-4"/>
          <w:w w:val="95"/>
          <w:sz w:val="24"/>
        </w:rPr>
        <w:t> </w:t>
      </w:r>
      <w:r>
        <w:rPr>
          <w:color w:val="0F0F0F"/>
          <w:w w:val="95"/>
          <w:sz w:val="24"/>
        </w:rPr>
        <w:t>15);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13" w:after="0"/>
        <w:ind w:left="1250" w:right="335" w:hanging="360"/>
        <w:jc w:val="both"/>
        <w:rPr>
          <w:sz w:val="24"/>
        </w:rPr>
      </w:pPr>
      <w:r>
        <w:rPr>
          <w:color w:val="0F0F0F"/>
          <w:sz w:val="24"/>
        </w:rPr>
        <w:t>qualora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li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ritenga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inesatti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incompleti,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richiederne,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rispettivamente,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la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rettifica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o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l’integrazione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(art.</w:t>
      </w:r>
      <w:r>
        <w:rPr>
          <w:color w:val="0F0F0F"/>
          <w:spacing w:val="3"/>
          <w:sz w:val="24"/>
        </w:rPr>
        <w:t> </w:t>
      </w:r>
      <w:r>
        <w:rPr>
          <w:color w:val="0F0F0F"/>
          <w:sz w:val="24"/>
        </w:rPr>
        <w:t>16);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2" w:lineRule="auto" w:before="0" w:after="0"/>
        <w:ind w:left="1243" w:right="348" w:hanging="356"/>
        <w:jc w:val="both"/>
        <w:rPr>
          <w:sz w:val="24"/>
        </w:rPr>
      </w:pPr>
      <w:r>
        <w:rPr>
          <w:color w:val="0F0F0F"/>
          <w:sz w:val="24"/>
        </w:rPr>
        <w:t>se ricorrono i presupposti normativi, opporsi al trattamento dei Suoi dati (art. 21),</w:t>
      </w:r>
      <w:r>
        <w:rPr>
          <w:color w:val="0F0F0F"/>
          <w:spacing w:val="1"/>
          <w:sz w:val="24"/>
        </w:rPr>
        <w:t> </w:t>
      </w:r>
      <w:r>
        <w:rPr>
          <w:w w:val="95"/>
          <w:sz w:val="24"/>
        </w:rPr>
        <w:t>richiederne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cancellazione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(art.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17),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esercitare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il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diritto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limitazione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(art.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18)</w:t>
      </w:r>
      <w:r>
        <w:rPr>
          <w:color w:val="0F0F0F"/>
          <w:w w:val="95"/>
          <w:sz w:val="24"/>
        </w:rPr>
        <w:t>.</w:t>
      </w:r>
    </w:p>
    <w:p>
      <w:pPr>
        <w:pStyle w:val="BodyText"/>
        <w:spacing w:before="51"/>
        <w:ind w:right="338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limiti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ciò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riveli</w:t>
      </w:r>
      <w:r>
        <w:rPr>
          <w:spacing w:val="1"/>
        </w:rPr>
        <w:t> </w:t>
      </w:r>
      <w:r>
        <w:rPr/>
        <w:t>impossibile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implichi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sforzo</w:t>
      </w:r>
      <w:r>
        <w:rPr>
          <w:spacing w:val="1"/>
        </w:rPr>
        <w:t> </w:t>
      </w:r>
      <w:r>
        <w:rPr/>
        <w:t>sproporzionato,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comunica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ciascuno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destinatari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stati</w:t>
      </w:r>
      <w:r>
        <w:rPr>
          <w:spacing w:val="1"/>
        </w:rPr>
        <w:t> </w:t>
      </w:r>
      <w:r>
        <w:rPr/>
        <w:t>trasmessi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rettifiche,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cancellazioni,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limitazioni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effettuate;</w:t>
      </w:r>
    </w:p>
    <w:p>
      <w:pPr>
        <w:spacing w:after="0"/>
        <w:sectPr>
          <w:pgSz w:w="11900" w:h="16840"/>
          <w:pgMar w:header="716" w:footer="730" w:top="940" w:bottom="920" w:left="600" w:right="780"/>
        </w:sectPr>
      </w:pPr>
    </w:p>
    <w:p>
      <w:pPr>
        <w:pStyle w:val="BodyText"/>
        <w:spacing w:before="155"/>
        <w:jc w:val="left"/>
      </w:pPr>
      <w:r>
        <w:rPr/>
        <w:t>qualora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richieda,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Titolare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comunicherà</w:t>
      </w:r>
      <w:r>
        <w:rPr>
          <w:spacing w:val="-2"/>
        </w:rPr>
        <w:t> </w:t>
      </w:r>
      <w:r>
        <w:rPr/>
        <w:t>tali</w:t>
      </w:r>
      <w:r>
        <w:rPr>
          <w:spacing w:val="-3"/>
        </w:rPr>
        <w:t> </w:t>
      </w:r>
      <w:r>
        <w:rPr/>
        <w:t>destinatari.</w:t>
      </w:r>
    </w:p>
    <w:p>
      <w:pPr>
        <w:pStyle w:val="BodyText"/>
        <w:spacing w:before="102"/>
        <w:jc w:val="left"/>
      </w:pPr>
      <w:r>
        <w:rPr/>
        <w:t>In</w:t>
      </w:r>
      <w:r>
        <w:rPr>
          <w:spacing w:val="-3"/>
        </w:rPr>
        <w:t> </w:t>
      </w:r>
      <w:r>
        <w:rPr/>
        <w:t>ogni</w:t>
      </w:r>
      <w:r>
        <w:rPr>
          <w:spacing w:val="-3"/>
        </w:rPr>
        <w:t> </w:t>
      </w:r>
      <w:r>
        <w:rPr/>
        <w:t>momento,</w:t>
      </w:r>
      <w:r>
        <w:rPr>
          <w:spacing w:val="-2"/>
        </w:rPr>
        <w:t> </w:t>
      </w:r>
      <w:r>
        <w:rPr/>
        <w:t>inoltre,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diritto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proporre</w:t>
      </w:r>
      <w:r>
        <w:rPr>
          <w:spacing w:val="-2"/>
        </w:rPr>
        <w:t> </w:t>
      </w:r>
      <w:r>
        <w:rPr/>
        <w:t>reclamo</w:t>
      </w:r>
      <w:r>
        <w:rPr>
          <w:spacing w:val="-4"/>
        </w:rPr>
        <w:t> </w:t>
      </w:r>
      <w:r>
        <w:rPr/>
        <w:t>all’Autorità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controllo.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88"/>
        <w:ind w:left="3278"/>
        <w:jc w:val="left"/>
      </w:pPr>
      <w:r>
        <w:rPr/>
        <w:t>Dichiaro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aver</w:t>
      </w:r>
      <w:r>
        <w:rPr>
          <w:spacing w:val="-4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preso</w:t>
      </w:r>
      <w:r>
        <w:rPr>
          <w:spacing w:val="-3"/>
        </w:rPr>
        <w:t> </w:t>
      </w:r>
      <w:r>
        <w:rPr/>
        <w:t>visione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informativa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5"/>
        </w:rPr>
      </w:pPr>
      <w:r>
        <w:rPr/>
        <w:pict>
          <v:shape style="position:absolute;margin-left:298.320007pt;margin-top:17.217989pt;width:240.15pt;height:.1pt;mso-position-horizontal-relative:page;mso-position-vertical-relative:paragraph;z-index:-15724544;mso-wrap-distance-left:0;mso-wrap-distance-right:0" coordorigin="5966,344" coordsize="4803,0" path="m5966,344l8009,344m8011,344l8366,344m8369,344l10411,344m10414,344l10769,344e" filled="false" stroked="true" strokeweight=".67928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064" w:right="1348" w:firstLine="0"/>
        <w:jc w:val="center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COGNOME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STAMPATELLO)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  <w:r>
        <w:rPr/>
        <w:pict>
          <v:shape style="position:absolute;margin-left:298.320007pt;margin-top:16.161463pt;width:240.15pt;height:.1pt;mso-position-horizontal-relative:page;mso-position-vertical-relative:paragraph;z-index:-15724032;mso-wrap-distance-left:0;mso-wrap-distance-right:0" coordorigin="5966,323" coordsize="4803,0" path="m5966,323l8009,323m8011,323l8366,323m8369,323l10411,323m10414,323l10769,323e" filled="false" stroked="true" strokeweight=".67928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064" w:right="1348" w:firstLine="0"/>
        <w:jc w:val="center"/>
        <w:rPr>
          <w:sz w:val="18"/>
        </w:rPr>
      </w:pPr>
      <w:r>
        <w:rPr>
          <w:sz w:val="18"/>
        </w:rPr>
        <w:t>(FIRMA)</w:t>
      </w:r>
    </w:p>
    <w:sectPr>
      <w:pgSz w:w="11900" w:h="16840"/>
      <w:pgMar w:header="716" w:footer="730" w:top="940" w:bottom="920" w:left="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91.839874pt;margin-top:794.479797pt;width:11.6pt;height:13.05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99872pt;margin-top:34.776379pt;width:226.15pt;height:13.7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Informativa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privacy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generale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–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APPAG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–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aprile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794" w:hanging="267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50" w:hanging="363"/>
      </w:pPr>
      <w:rPr>
        <w:rFonts w:hint="default" w:ascii="Symbol" w:hAnsi="Symbol" w:eastAsia="Symbol" w:cs="Symbol"/>
        <w:w w:val="96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8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7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6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04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33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2" w:hanging="36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2" w:hanging="255"/>
        <w:jc w:val="left"/>
      </w:pPr>
      <w:rPr>
        <w:rFonts w:hint="default"/>
        <w:b/>
        <w:bCs/>
        <w:spacing w:val="-1"/>
        <w:w w:val="9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50" w:hanging="363"/>
      </w:pPr>
      <w:rPr>
        <w:rFonts w:hint="default" w:ascii="Symbol" w:hAnsi="Symbol" w:eastAsia="Symbol" w:cs="Symbol"/>
        <w:w w:val="96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8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7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6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04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33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2" w:hanging="3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99" w:hanging="183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79" w:hanging="1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9" w:hanging="1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9" w:hanging="1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18" w:hanging="1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98" w:hanging="1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8" w:hanging="1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7" w:hanging="1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7" w:hanging="18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609" w:hanging="329"/>
      </w:pPr>
      <w:rPr>
        <w:rFonts w:hint="default" w:ascii="Wingdings" w:hAnsi="Wingdings" w:eastAsia="Wingdings" w:cs="Wingdings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"/>
      <w:lvlJc w:val="left"/>
      <w:pPr>
        <w:ind w:left="403" w:hanging="324"/>
      </w:pPr>
      <w:rPr>
        <w:rFonts w:hint="default" w:ascii="Wingdings" w:hAnsi="Wingdings" w:eastAsia="Wingdings" w:cs="Wingdings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"/>
      <w:lvlJc w:val="left"/>
      <w:pPr>
        <w:ind w:left="420" w:hanging="360"/>
      </w:pPr>
      <w:rPr>
        <w:rFonts w:hint="default" w:ascii="Wingdings" w:hAnsi="Wingdings" w:eastAsia="Wingdings" w:cs="Wingdings"/>
        <w:w w:val="99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30"/>
      <w:jc w:val="both"/>
    </w:pPr>
    <w:rPr>
      <w:rFonts w:ascii="Cambria" w:hAnsi="Cambria" w:eastAsia="Cambria" w:cs="Cambria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782" w:hanging="256"/>
      <w:outlineLvl w:val="1"/>
    </w:pPr>
    <w:rPr>
      <w:rFonts w:ascii="Cambria" w:hAnsi="Cambria" w:eastAsia="Cambria" w:cs="Cambri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50" w:hanging="360"/>
    </w:pPr>
    <w:rPr>
      <w:rFonts w:ascii="Cambria" w:hAnsi="Cambria" w:eastAsia="Cambria" w:cs="Cambr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</w:pPr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ppag@pec.provincia.tn.it" TargetMode="External"/><Relationship Id="rId6" Type="http://schemas.openxmlformats.org/officeDocument/2006/relationships/hyperlink" Target="mailto:siap@provincia.tn.it" TargetMode="External"/><Relationship Id="rId7" Type="http://schemas.openxmlformats.org/officeDocument/2006/relationships/hyperlink" Target="http://www.appag.provincia.tn.it/APPAG/Centri-Autorizzati-di-Assistenza-agricola-C.A.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direzionegenerale@provincia.tn.it" TargetMode="External"/><Relationship Id="rId11" Type="http://schemas.openxmlformats.org/officeDocument/2006/relationships/hyperlink" Target="mailto:segret.generale@pec.provincia.tn.it" TargetMode="External"/><Relationship Id="rId12" Type="http://schemas.openxmlformats.org/officeDocument/2006/relationships/hyperlink" Target="mailto:idprivacy@provincia.tn.it" TargetMode="External"/><Relationship Id="rId13" Type="http://schemas.openxmlformats.org/officeDocument/2006/relationships/hyperlink" Target="http://www.appag.provincia.tn.it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pr33708</dc:creator>
  <dc:title>modulo_richiesta_costituzione_variazione_validazione_fascicolo_anagrafico_APPAG_agg_03_2022</dc:title>
  <dcterms:created xsi:type="dcterms:W3CDTF">2023-05-26T09:14:46Z</dcterms:created>
  <dcterms:modified xsi:type="dcterms:W3CDTF">2023-05-26T09:14:46Z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2023-05-26T00:00:00Z</vt:filetime>
  </property>
</Properties>
</file>