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5EE3D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b/>
          <w:bCs/>
        </w:rPr>
        <w:t xml:space="preserve">INFORMATIVA </w:t>
      </w:r>
      <w:r w:rsidRPr="00F46609">
        <w:rPr>
          <w:rFonts w:ascii="Times New Roman" w:hAnsi="Times New Roman" w:cs="Times New Roman"/>
          <w:b/>
          <w:bCs/>
          <w:i/>
          <w:iCs/>
        </w:rPr>
        <w:t xml:space="preserve">EX </w:t>
      </w:r>
      <w:r w:rsidRPr="00F46609">
        <w:rPr>
          <w:rFonts w:ascii="Times New Roman" w:hAnsi="Times New Roman" w:cs="Times New Roman"/>
          <w:b/>
          <w:bCs/>
        </w:rPr>
        <w:t>ARTT. 13 E 14 DEL REGOLAMENTO UE n. 679 del 2016</w:t>
      </w:r>
    </w:p>
    <w:p w14:paraId="5821435F" w14:textId="77777777" w:rsidR="00CE2ED5" w:rsidRPr="00F46609" w:rsidRDefault="00CE2ED5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F22699C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Regolamento Europeo UE/2016/679 (di seguito il “Regolamento”) stabilisce norme relative alla protezione delle</w:t>
      </w:r>
      <w:r w:rsidR="009F5F9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persone fisiche con riguardo al trattamento dei dati personali.</w:t>
      </w:r>
    </w:p>
    <w:p w14:paraId="363A2DD6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 xml:space="preserve">In osservanza del principio di trasparenza previsto dall’art. 5 del Regolamento, </w:t>
      </w:r>
      <w:proofErr w:type="gramStart"/>
      <w:r w:rsidR="009F5F90" w:rsidRPr="00F46609">
        <w:rPr>
          <w:rFonts w:ascii="Times New Roman" w:hAnsi="Times New Roman" w:cs="Times New Roman"/>
          <w:color w:val="000000"/>
        </w:rPr>
        <w:t xml:space="preserve">il </w:t>
      </w:r>
      <w:r w:rsidRPr="00F46609">
        <w:rPr>
          <w:rFonts w:ascii="Times New Roman" w:hAnsi="Times New Roman" w:cs="Times New Roman"/>
          <w:color w:val="000000"/>
        </w:rPr>
        <w:t xml:space="preserve"> Le</w:t>
      </w:r>
      <w:proofErr w:type="gramEnd"/>
      <w:r w:rsidRPr="00F46609">
        <w:rPr>
          <w:rFonts w:ascii="Times New Roman" w:hAnsi="Times New Roman" w:cs="Times New Roman"/>
          <w:color w:val="000000"/>
        </w:rPr>
        <w:t xml:space="preserve"> fornisce le informazioni richieste dagli artt. 13 e 14 del Regolamento (rispettivamente, raccolta dati presso l’Interessato e presso terzi).</w:t>
      </w:r>
    </w:p>
    <w:p w14:paraId="70FD2C01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B8E0438" w14:textId="77777777" w:rsidR="009F5F90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 xml:space="preserve">Titolare del trattamento </w:t>
      </w:r>
      <w:r w:rsidRPr="00F46609">
        <w:rPr>
          <w:rFonts w:ascii="Times New Roman" w:hAnsi="Times New Roman" w:cs="Times New Roman"/>
          <w:color w:val="000000"/>
        </w:rPr>
        <w:t xml:space="preserve">dei dati personali è </w:t>
      </w:r>
      <w:r w:rsidR="009F5F90" w:rsidRPr="00F46609">
        <w:rPr>
          <w:rFonts w:ascii="Times New Roman" w:hAnsi="Times New Roman" w:cs="Times New Roman"/>
          <w:color w:val="000000"/>
        </w:rPr>
        <w:t>il GAL Trentino Orientale</w:t>
      </w:r>
      <w:r w:rsidRPr="00F46609">
        <w:rPr>
          <w:rFonts w:ascii="Times New Roman" w:hAnsi="Times New Roman" w:cs="Times New Roman"/>
          <w:color w:val="000000"/>
        </w:rPr>
        <w:t xml:space="preserve"> (di seguito, il "Titolare"), nella persona del legale rappresentante (Presidente </w:t>
      </w:r>
      <w:r w:rsidR="009F5F90" w:rsidRPr="00F46609">
        <w:rPr>
          <w:rFonts w:ascii="Times New Roman" w:hAnsi="Times New Roman" w:cs="Times New Roman"/>
          <w:color w:val="000000"/>
        </w:rPr>
        <w:t>in carica Pierino Caresia</w:t>
      </w:r>
      <w:r w:rsidRPr="00F46609">
        <w:rPr>
          <w:rFonts w:ascii="Times New Roman" w:hAnsi="Times New Roman" w:cs="Times New Roman"/>
          <w:color w:val="000000"/>
        </w:rPr>
        <w:t xml:space="preserve">), </w:t>
      </w:r>
      <w:r w:rsidR="009F5F90" w:rsidRPr="00F46609">
        <w:rPr>
          <w:rFonts w:ascii="Times New Roman" w:hAnsi="Times New Roman" w:cs="Times New Roman"/>
          <w:color w:val="000000"/>
        </w:rPr>
        <w:t>Corso Ausugum, n. 82</w:t>
      </w:r>
      <w:r w:rsidRPr="00F46609">
        <w:rPr>
          <w:rFonts w:ascii="Times New Roman" w:hAnsi="Times New Roman" w:cs="Times New Roman"/>
          <w:color w:val="000000"/>
        </w:rPr>
        <w:t xml:space="preserve">, </w:t>
      </w:r>
      <w:r w:rsidR="003418C0" w:rsidRPr="00F46609">
        <w:rPr>
          <w:rFonts w:ascii="Times New Roman" w:hAnsi="Times New Roman" w:cs="Times New Roman"/>
          <w:color w:val="000000"/>
        </w:rPr>
        <w:t xml:space="preserve">38051 Borgo Valsugana </w:t>
      </w:r>
      <w:r w:rsidRPr="00F46609">
        <w:rPr>
          <w:rFonts w:ascii="Times New Roman" w:hAnsi="Times New Roman" w:cs="Times New Roman"/>
          <w:color w:val="000000"/>
        </w:rPr>
        <w:t>tel. 0461.</w:t>
      </w:r>
      <w:r w:rsidR="009F5F90" w:rsidRPr="00F46609">
        <w:rPr>
          <w:rFonts w:ascii="Times New Roman" w:hAnsi="Times New Roman" w:cs="Times New Roman"/>
          <w:color w:val="000000"/>
        </w:rPr>
        <w:t>1486866-7</w:t>
      </w:r>
      <w:r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i/>
          <w:iCs/>
          <w:color w:val="000000"/>
        </w:rPr>
        <w:t xml:space="preserve">e-mail </w:t>
      </w:r>
      <w:r w:rsidR="009F5F90" w:rsidRPr="00F46609">
        <w:rPr>
          <w:rStyle w:val="Collegamentoipertestuale"/>
          <w:rFonts w:ascii="Times New Roman" w:hAnsi="Times New Roman" w:cs="Times New Roman"/>
          <w:i/>
        </w:rPr>
        <w:t>info@galtrentinorientale.it</w:t>
      </w:r>
      <w:r w:rsidRPr="00F46609">
        <w:rPr>
          <w:rFonts w:ascii="Times New Roman" w:hAnsi="Times New Roman" w:cs="Times New Roman"/>
          <w:color w:val="000000"/>
        </w:rPr>
        <w:t>, pec</w:t>
      </w:r>
      <w:r w:rsidR="009F5F90" w:rsidRPr="00F46609">
        <w:rPr>
          <w:rFonts w:ascii="Times New Roman" w:hAnsi="Times New Roman" w:cs="Times New Roman"/>
          <w:color w:val="000000"/>
        </w:rPr>
        <w:t xml:space="preserve"> </w:t>
      </w:r>
      <w:hyperlink r:id="rId4" w:history="1">
        <w:r w:rsidR="00CE2ED5" w:rsidRPr="00F46609">
          <w:rPr>
            <w:rStyle w:val="Collegamentoipertestuale"/>
            <w:rFonts w:ascii="Times New Roman" w:hAnsi="Times New Roman" w:cs="Times New Roman"/>
            <w:i/>
          </w:rPr>
          <w:t>galtrentinorientale@pec.it</w:t>
        </w:r>
      </w:hyperlink>
      <w:r w:rsidR="009F5F90" w:rsidRPr="00F46609">
        <w:rPr>
          <w:rFonts w:ascii="Times New Roman" w:hAnsi="Times New Roman" w:cs="Times New Roman"/>
          <w:color w:val="000000"/>
        </w:rPr>
        <w:t>.</w:t>
      </w:r>
    </w:p>
    <w:p w14:paraId="5244BAE0" w14:textId="77777777" w:rsidR="003418C0" w:rsidRPr="00F46609" w:rsidRDefault="003418C0" w:rsidP="0034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1C1F7BF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trattamento dei Suoi dati personali sarà improntato al rispetto della normativa sulla protezione dei dati personali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e, in particolare, ai principi di correttezza, liceità e trasparenza, di limitazione della conservazione, nonché di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minimizzazione dei dati in conformità agli artt. 5 e 25 del Regolamento.</w:t>
      </w:r>
    </w:p>
    <w:p w14:paraId="794A2217" w14:textId="77777777" w:rsidR="003418C0" w:rsidRPr="00F46609" w:rsidRDefault="003418C0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C0AC60A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1. FONTE DEI DATI PERSONALI</w:t>
      </w:r>
    </w:p>
    <w:p w14:paraId="345C46E0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 Suoi dati sono stati raccolti presso Lei medesimo ovvero presso banche dati in possesso della scrivente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Amministrazione.</w:t>
      </w:r>
    </w:p>
    <w:p w14:paraId="5317BFAA" w14:textId="77777777" w:rsidR="003418C0" w:rsidRPr="00F46609" w:rsidRDefault="003418C0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120B0C0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2. CATEGORIA DI DATI PERSONALI (INFORMAZIONE FORNITA SOLO SE I DATI SONO RACCOLTI PRESSO</w:t>
      </w:r>
      <w:r w:rsidR="003418C0" w:rsidRPr="00F4660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46609">
        <w:rPr>
          <w:rFonts w:ascii="Times New Roman" w:hAnsi="Times New Roman" w:cs="Times New Roman"/>
          <w:b/>
          <w:bCs/>
          <w:color w:val="000000"/>
        </w:rPr>
        <w:t>TERZI)</w:t>
      </w:r>
    </w:p>
    <w:p w14:paraId="6E29A757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F46609">
        <w:rPr>
          <w:rFonts w:ascii="Times New Roman" w:hAnsi="Times New Roman" w:cs="Times New Roman"/>
          <w:i/>
          <w:iCs/>
          <w:color w:val="000000"/>
        </w:rPr>
        <w:t>omissis</w:t>
      </w:r>
    </w:p>
    <w:p w14:paraId="4F059C88" w14:textId="77777777" w:rsidR="003418C0" w:rsidRPr="00F46609" w:rsidRDefault="003418C0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552E4D9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3. FINALITA’ DEL TRATTAMENTO</w:t>
      </w:r>
    </w:p>
    <w:p w14:paraId="782231B2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principio di minimizzazione prevede come possano essere raccolti e trattati soltanto i dati personali pertinenti e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non eccedenti alle specifiche finalità del trattamento.</w:t>
      </w:r>
    </w:p>
    <w:p w14:paraId="52D963D6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principio di limitazione della conservazione consiste nel mantenere i dati in una forma che consente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l’identificazione degli Interessati per un arco di tempo non superiore al conseguimento delle finalità, salvo casi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eccezionali.</w:t>
      </w:r>
    </w:p>
    <w:p w14:paraId="78D7F16A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Anche per tali ragioni, nonché nel rispetto degli artt. 13 e 14 del Regolamento, di seguito Le indichiamo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 xml:space="preserve">specificamente le </w:t>
      </w:r>
      <w:r w:rsidRPr="00F46609">
        <w:rPr>
          <w:rFonts w:ascii="Times New Roman" w:hAnsi="Times New Roman" w:cs="Times New Roman"/>
          <w:b/>
          <w:bCs/>
          <w:color w:val="000000"/>
        </w:rPr>
        <w:t xml:space="preserve">finalità del trattamento </w:t>
      </w:r>
      <w:r w:rsidRPr="00F46609">
        <w:rPr>
          <w:rFonts w:ascii="Times New Roman" w:hAnsi="Times New Roman" w:cs="Times New Roman"/>
          <w:color w:val="000000"/>
        </w:rPr>
        <w:t>(cioè gli scopi per cui i dati personali sono raccolti e successivamente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 xml:space="preserve">trattati), nonché la relativa </w:t>
      </w:r>
      <w:r w:rsidRPr="00F46609">
        <w:rPr>
          <w:rFonts w:ascii="Times New Roman" w:hAnsi="Times New Roman" w:cs="Times New Roman"/>
          <w:b/>
          <w:bCs/>
          <w:color w:val="000000"/>
        </w:rPr>
        <w:t xml:space="preserve">base giuridica </w:t>
      </w:r>
      <w:r w:rsidRPr="00F46609">
        <w:rPr>
          <w:rFonts w:ascii="Times New Roman" w:hAnsi="Times New Roman" w:cs="Times New Roman"/>
          <w:color w:val="000000"/>
        </w:rPr>
        <w:t>(ovvero la norma di legge – nazionale o comunitaria – o di regolamento,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che consente il trattamento dei Suoi dati):</w:t>
      </w:r>
    </w:p>
    <w:p w14:paraId="0F556633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Ciò avviene per l’esecuzione di un compito di interesse pubblico o connesso all’esercizio di pubblici poteri di cui è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investito il Titolare (art. 6, par. 1, lett. e), del Regolamento) e, in particolare per la concessione dell’aiuto su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investimenti ai sensi d</w:t>
      </w:r>
      <w:r w:rsidR="003418C0" w:rsidRPr="00F46609">
        <w:rPr>
          <w:rFonts w:ascii="Times New Roman" w:hAnsi="Times New Roman" w:cs="Times New Roman"/>
          <w:color w:val="000000"/>
        </w:rPr>
        <w:t>i Azioni rientranti nella Misura 19 - Leader O</w:t>
      </w:r>
      <w:r w:rsidRPr="00F46609">
        <w:rPr>
          <w:rFonts w:ascii="Times New Roman" w:hAnsi="Times New Roman" w:cs="Times New Roman"/>
          <w:color w:val="000000"/>
        </w:rPr>
        <w:t>perazion</w:t>
      </w:r>
      <w:r w:rsidR="003418C0" w:rsidRPr="00F46609">
        <w:rPr>
          <w:rFonts w:ascii="Times New Roman" w:hAnsi="Times New Roman" w:cs="Times New Roman"/>
          <w:color w:val="000000"/>
        </w:rPr>
        <w:t>e PSR</w:t>
      </w:r>
      <w:r w:rsidRPr="00F46609">
        <w:rPr>
          <w:rFonts w:ascii="Times New Roman" w:hAnsi="Times New Roman" w:cs="Times New Roman"/>
          <w:color w:val="000000"/>
        </w:rPr>
        <w:t xml:space="preserve"> 2014-2020.</w:t>
      </w:r>
    </w:p>
    <w:p w14:paraId="5A3E5B36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conferimento dei Suoi dati personali è obbligatorio per le finalità di cui sopra e per tutte quelle ausiliarie e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connesse (quali, ad esempio, attività di controllo e consultive); il rifiuto al conferimento dei dati comporterà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l’impossibilità di corrispondere alla Sua richiesta.</w:t>
      </w:r>
    </w:p>
    <w:p w14:paraId="253E18A9" w14:textId="77777777" w:rsidR="00C965C4" w:rsidRPr="00F46609" w:rsidRDefault="00F35CC1" w:rsidP="0034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Per massima chiarezza, Le precisiamo che, essendo fondato sulle predette basi giuridiche, non è quindi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necessario il Suo consenso al trattamento di tali dati personali.</w:t>
      </w:r>
    </w:p>
    <w:p w14:paraId="5A44D067" w14:textId="77777777" w:rsidR="00CE2ED5" w:rsidRPr="00F46609" w:rsidRDefault="00CE2ED5" w:rsidP="00F35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CFBE46C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4. MODALITA’ DEL TRATTAMENTO</w:t>
      </w:r>
    </w:p>
    <w:p w14:paraId="0676D762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trattamento sarà effettuato con modalità cartacee e con strumenti automatizzati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(informatici/elettronici) con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logiche atte a garantire la riservatezza, l’integrità e la disponibilità dei dati stessi</w:t>
      </w:r>
      <w:r w:rsidR="00CE2ED5" w:rsidRPr="00F46609">
        <w:rPr>
          <w:rFonts w:ascii="Times New Roman" w:hAnsi="Times New Roman" w:cs="Times New Roman"/>
          <w:color w:val="000000"/>
        </w:rPr>
        <w:t>.</w:t>
      </w:r>
    </w:p>
    <w:p w14:paraId="18317D68" w14:textId="77777777" w:rsidR="00F35CC1" w:rsidRPr="00F46609" w:rsidRDefault="00222C88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 xml:space="preserve">I Suoi dati saranno trattati, </w:t>
      </w:r>
      <w:r w:rsidR="00F35CC1" w:rsidRPr="00F46609">
        <w:rPr>
          <w:rFonts w:ascii="Times New Roman" w:hAnsi="Times New Roman" w:cs="Times New Roman"/>
          <w:color w:val="000000"/>
        </w:rPr>
        <w:t>esclusivamente per le finalità di cui sopra, dal personale</w:t>
      </w:r>
      <w:r w:rsidR="009845FA" w:rsidRPr="00F46609">
        <w:rPr>
          <w:rFonts w:ascii="Times New Roman" w:hAnsi="Times New Roman" w:cs="Times New Roman"/>
          <w:color w:val="000000"/>
        </w:rPr>
        <w:t xml:space="preserve"> dipendente</w:t>
      </w:r>
      <w:r w:rsidR="00FA4A85" w:rsidRPr="00F46609">
        <w:rPr>
          <w:rFonts w:ascii="Times New Roman" w:hAnsi="Times New Roman" w:cs="Times New Roman"/>
          <w:color w:val="000000"/>
        </w:rPr>
        <w:t>,</w:t>
      </w:r>
      <w:r w:rsidR="009845FA" w:rsidRPr="00F46609">
        <w:rPr>
          <w:rFonts w:ascii="Times New Roman" w:hAnsi="Times New Roman" w:cs="Times New Roman"/>
          <w:color w:val="000000"/>
        </w:rPr>
        <w:t xml:space="preserve"> </w:t>
      </w:r>
      <w:r w:rsidR="00F35CC1" w:rsidRPr="00F46609">
        <w:rPr>
          <w:rFonts w:ascii="Times New Roman" w:hAnsi="Times New Roman" w:cs="Times New Roman"/>
          <w:color w:val="000000"/>
        </w:rPr>
        <w:t>nonché da Addetti al trattamento dei dati,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="00F35CC1" w:rsidRPr="00F46609">
        <w:rPr>
          <w:rFonts w:ascii="Times New Roman" w:hAnsi="Times New Roman" w:cs="Times New Roman"/>
          <w:color w:val="000000"/>
        </w:rPr>
        <w:t>specificamente autorizzati ed istruiti.</w:t>
      </w:r>
    </w:p>
    <w:p w14:paraId="3DA4B81A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337958F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5. PROCESSI DECISIONALI AUTOMATIZZATI E PROFILAZIONE</w:t>
      </w:r>
    </w:p>
    <w:p w14:paraId="3671802B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F46609">
        <w:rPr>
          <w:rFonts w:ascii="Times New Roman" w:hAnsi="Times New Roman" w:cs="Times New Roman"/>
          <w:color w:val="000000"/>
        </w:rPr>
        <w:t>E’</w:t>
      </w:r>
      <w:proofErr w:type="gramEnd"/>
      <w:r w:rsidRPr="00F46609">
        <w:rPr>
          <w:rFonts w:ascii="Times New Roman" w:hAnsi="Times New Roman" w:cs="Times New Roman"/>
          <w:color w:val="000000"/>
        </w:rPr>
        <w:t xml:space="preserve"> esclusa l’esistenza di un processo decisionale automatizzato, compresa la profilazione.</w:t>
      </w:r>
    </w:p>
    <w:p w14:paraId="3B4EB6C8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5C6E33B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6. COMUNICAZIONE E DIFFUSIONE DEI DATI (CATEGORIE DI DESTINATARI)</w:t>
      </w:r>
    </w:p>
    <w:p w14:paraId="4A0840B3" w14:textId="77777777" w:rsidR="00F35CC1" w:rsidRPr="00F46609" w:rsidRDefault="00F35CC1" w:rsidP="00FA4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La informiamo che i Suoi dati saranno comunicati mediante inserimento dati nella Banca dati nazionale degli aiuti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 xml:space="preserve">(de </w:t>
      </w:r>
      <w:proofErr w:type="spellStart"/>
      <w:r w:rsidRPr="00F46609">
        <w:rPr>
          <w:rFonts w:ascii="Times New Roman" w:hAnsi="Times New Roman" w:cs="Times New Roman"/>
          <w:color w:val="000000"/>
        </w:rPr>
        <w:t>minimis</w:t>
      </w:r>
      <w:proofErr w:type="spellEnd"/>
      <w:r w:rsidRPr="00F46609">
        <w:rPr>
          <w:rFonts w:ascii="Times New Roman" w:hAnsi="Times New Roman" w:cs="Times New Roman"/>
          <w:color w:val="000000"/>
        </w:rPr>
        <w:t xml:space="preserve">) per </w:t>
      </w:r>
      <w:r w:rsidR="008358A6" w:rsidRPr="00F46609">
        <w:rPr>
          <w:rFonts w:ascii="Times New Roman" w:hAnsi="Times New Roman" w:cs="Times New Roman"/>
          <w:color w:val="000000"/>
        </w:rPr>
        <w:t>le</w:t>
      </w:r>
      <w:r w:rsidR="00CE2ED5" w:rsidRPr="00F46609">
        <w:rPr>
          <w:rFonts w:ascii="Times New Roman" w:hAnsi="Times New Roman" w:cs="Times New Roman"/>
          <w:color w:val="000000"/>
        </w:rPr>
        <w:t xml:space="preserve"> Azioni 6.4 A e 6.4 B</w:t>
      </w:r>
      <w:r w:rsidRPr="00F46609">
        <w:rPr>
          <w:rFonts w:ascii="Times New Roman" w:hAnsi="Times New Roman" w:cs="Times New Roman"/>
          <w:color w:val="000000"/>
        </w:rPr>
        <w:t>.</w:t>
      </w:r>
    </w:p>
    <w:p w14:paraId="39A6ECF1" w14:textId="77777777" w:rsidR="00F35CC1" w:rsidRPr="00F46609" w:rsidRDefault="00F35CC1" w:rsidP="00FA4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Pertanto, il conferimento dei Suoi dati personali è obbligatorio; il Suo rifiuto alla comunicazione dei dati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comporterà l’impossibilità di trattare la sua domanda</w:t>
      </w:r>
      <w:r w:rsidR="00CE2ED5" w:rsidRPr="00F46609">
        <w:rPr>
          <w:rFonts w:ascii="Times New Roman" w:hAnsi="Times New Roman" w:cs="Times New Roman"/>
          <w:color w:val="000000"/>
        </w:rPr>
        <w:t>.</w:t>
      </w:r>
    </w:p>
    <w:p w14:paraId="53DCB231" w14:textId="77777777" w:rsidR="00FA4A85" w:rsidRPr="00F46609" w:rsidRDefault="00FA4A85" w:rsidP="00FA4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lastRenderedPageBreak/>
        <w:t xml:space="preserve">Ai sensi dell'articolo 31 della Legge provinciale 30 novembre 1992, n.23, per ottemperare al principio di trasparenza nella pubblica amministrazione, i Suoi dati personali potrebbero essere pubblicati sul sito di GAL Trentino Orientale, nel rispetto dei principi stabiliti dal GDPR 2016/679 e dal </w:t>
      </w:r>
      <w:proofErr w:type="spellStart"/>
      <w:r w:rsidRPr="00F46609">
        <w:rPr>
          <w:rFonts w:ascii="Times New Roman" w:hAnsi="Times New Roman" w:cs="Times New Roman"/>
          <w:color w:val="000000"/>
        </w:rPr>
        <w:t>D.Lgs</w:t>
      </w:r>
      <w:proofErr w:type="spellEnd"/>
      <w:r w:rsidRPr="00F46609">
        <w:rPr>
          <w:rFonts w:ascii="Times New Roman" w:hAnsi="Times New Roman" w:cs="Times New Roman"/>
          <w:color w:val="000000"/>
        </w:rPr>
        <w:t xml:space="preserve"> 196/2003 come modificato dal </w:t>
      </w:r>
      <w:proofErr w:type="spellStart"/>
      <w:proofErr w:type="gramStart"/>
      <w:r w:rsidRPr="00F46609">
        <w:rPr>
          <w:rFonts w:ascii="Times New Roman" w:hAnsi="Times New Roman" w:cs="Times New Roman"/>
          <w:color w:val="000000"/>
        </w:rPr>
        <w:t>D.Lgs</w:t>
      </w:r>
      <w:proofErr w:type="spellEnd"/>
      <w:r w:rsidRPr="00F46609">
        <w:rPr>
          <w:rFonts w:ascii="Times New Roman" w:hAnsi="Times New Roman" w:cs="Times New Roman"/>
          <w:color w:val="000000"/>
        </w:rPr>
        <w:t xml:space="preserve">  101</w:t>
      </w:r>
      <w:proofErr w:type="gramEnd"/>
      <w:r w:rsidRPr="00F46609">
        <w:rPr>
          <w:rFonts w:ascii="Times New Roman" w:hAnsi="Times New Roman" w:cs="Times New Roman"/>
          <w:color w:val="000000"/>
        </w:rPr>
        <w:t>/2018.</w:t>
      </w:r>
    </w:p>
    <w:p w14:paraId="54ACD711" w14:textId="77777777" w:rsidR="00FA4A85" w:rsidRPr="00F46609" w:rsidRDefault="00FA4A85" w:rsidP="00FA4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C39C25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</w:p>
    <w:p w14:paraId="3C49D94F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7. TRASFERIMENTO EXTRA UE</w:t>
      </w:r>
    </w:p>
    <w:p w14:paraId="7822896E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 dati personali non saranno trasferiti fuori dall’Unione Europea.</w:t>
      </w:r>
    </w:p>
    <w:p w14:paraId="5FFF4A14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FC9CAB0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8. PERIODO DI CONSERVAZIONE DEI DATI</w:t>
      </w:r>
    </w:p>
    <w:p w14:paraId="5B71B194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 xml:space="preserve">In osservanza del </w:t>
      </w:r>
      <w:proofErr w:type="gramStart"/>
      <w:r w:rsidRPr="00F46609">
        <w:rPr>
          <w:rFonts w:ascii="Times New Roman" w:hAnsi="Times New Roman" w:cs="Times New Roman"/>
          <w:color w:val="000000"/>
        </w:rPr>
        <w:t>succitato</w:t>
      </w:r>
      <w:proofErr w:type="gramEnd"/>
      <w:r w:rsidRPr="00F46609">
        <w:rPr>
          <w:rFonts w:ascii="Times New Roman" w:hAnsi="Times New Roman" w:cs="Times New Roman"/>
          <w:color w:val="000000"/>
        </w:rPr>
        <w:t xml:space="preserve"> principio di limitazione della conservazione, Le comunichiamo che il periodo di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conservazione dei Suoi dati personali sarà quello previsto nel “massimario di scarto” (10 anni dalla data dell’ultimo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pagamento effettuato nell’ambito del PSR 2014-2020).</w:t>
      </w:r>
    </w:p>
    <w:p w14:paraId="33B66D55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Trascorso tale termine i dati saranno cancellati, fatta salva la facoltà del Titolare di conservarli ulteriormente per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b/>
          <w:bCs/>
          <w:color w:val="000000"/>
        </w:rPr>
        <w:t xml:space="preserve">finalità compatibili </w:t>
      </w:r>
      <w:r w:rsidRPr="00F46609">
        <w:rPr>
          <w:rFonts w:ascii="Times New Roman" w:hAnsi="Times New Roman" w:cs="Times New Roman"/>
          <w:color w:val="000000"/>
        </w:rPr>
        <w:t>con quelle sopra indicate, ovvero per fini di archiviazione nel pubblico interesse, di ricerca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scientifica o storica o a fini statistici.</w:t>
      </w:r>
    </w:p>
    <w:p w14:paraId="788D254D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9DCE97E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</w:rPr>
      </w:pPr>
      <w:r w:rsidRPr="00F46609">
        <w:rPr>
          <w:rFonts w:ascii="Times New Roman" w:hAnsi="Times New Roman" w:cs="Times New Roman"/>
          <w:b/>
          <w:bCs/>
          <w:color w:val="111111"/>
        </w:rPr>
        <w:t>9. DIRITTI DELL’INTERESSATO</w:t>
      </w:r>
    </w:p>
    <w:p w14:paraId="0AF65D9E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F46609">
        <w:rPr>
          <w:rFonts w:ascii="Times New Roman" w:hAnsi="Times New Roman" w:cs="Times New Roman"/>
          <w:color w:val="111111"/>
        </w:rPr>
        <w:t>Lei potrà esercitare, nei confronti del Titolare ed in ogni momento, i diritti previsti dal Regolamento.</w:t>
      </w:r>
    </w:p>
    <w:p w14:paraId="28723DE2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F46609">
        <w:rPr>
          <w:rFonts w:ascii="Times New Roman" w:hAnsi="Times New Roman" w:cs="Times New Roman"/>
          <w:color w:val="111111"/>
        </w:rPr>
        <w:t>In base alla normativa vigente Lei potrà:</w:t>
      </w:r>
    </w:p>
    <w:p w14:paraId="41BCC584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F46609">
        <w:rPr>
          <w:rFonts w:ascii="Times New Roman" w:hAnsi="Times New Roman" w:cs="Times New Roman"/>
          <w:color w:val="000000"/>
        </w:rPr>
        <w:t xml:space="preserve">· </w:t>
      </w:r>
      <w:r w:rsidRPr="00F46609">
        <w:rPr>
          <w:rFonts w:ascii="Times New Roman" w:hAnsi="Times New Roman" w:cs="Times New Roman"/>
          <w:color w:val="111111"/>
        </w:rPr>
        <w:t>chiedere l’accesso ai Suoi dati personali e ottenere copia degli stessi (art. 15);</w:t>
      </w:r>
    </w:p>
    <w:p w14:paraId="01F23E8F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F46609">
        <w:rPr>
          <w:rFonts w:ascii="Times New Roman" w:hAnsi="Times New Roman" w:cs="Times New Roman"/>
          <w:color w:val="000000"/>
        </w:rPr>
        <w:t xml:space="preserve">· </w:t>
      </w:r>
      <w:r w:rsidRPr="00F46609">
        <w:rPr>
          <w:rFonts w:ascii="Times New Roman" w:hAnsi="Times New Roman" w:cs="Times New Roman"/>
          <w:color w:val="111111"/>
        </w:rPr>
        <w:t>qualora li ritenga inesatti o incompleti, richiederne, rispettivamente, la rettifica o l’integrazione (art. 16);</w:t>
      </w:r>
    </w:p>
    <w:p w14:paraId="4556B31D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F46609">
        <w:rPr>
          <w:rFonts w:ascii="Times New Roman" w:hAnsi="Times New Roman" w:cs="Times New Roman"/>
          <w:color w:val="000000"/>
        </w:rPr>
        <w:t xml:space="preserve">· </w:t>
      </w:r>
      <w:r w:rsidRPr="00F46609">
        <w:rPr>
          <w:rFonts w:ascii="Times New Roman" w:hAnsi="Times New Roman" w:cs="Times New Roman"/>
          <w:color w:val="111111"/>
        </w:rPr>
        <w:t xml:space="preserve">se ricorrono i presupposti normativi, opporsi al trattamento dei Suoi dati (art. 21), </w:t>
      </w:r>
      <w:r w:rsidRPr="00F46609">
        <w:rPr>
          <w:rFonts w:ascii="Times New Roman" w:hAnsi="Times New Roman" w:cs="Times New Roman"/>
          <w:color w:val="000000"/>
        </w:rPr>
        <w:t>richiederne la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cancellazione (art. 17), o esercitare il diritto di limitazione (art. 18)</w:t>
      </w:r>
      <w:r w:rsidRPr="00F46609">
        <w:rPr>
          <w:rFonts w:ascii="Times New Roman" w:hAnsi="Times New Roman" w:cs="Times New Roman"/>
          <w:color w:val="111111"/>
        </w:rPr>
        <w:t>.</w:t>
      </w:r>
    </w:p>
    <w:p w14:paraId="2A223E19" w14:textId="77777777" w:rsidR="00CE2ED5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Ai sensi dell’art. 19, nei limiti in cui ciò non si riveli impossibile o implichi uno sforzo sproporzionato, il Titolare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comunica a ciascuno degli eventuali destinatari cui sono stati trasmessi i dati personali le rettifiche, o cancellazioni,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o limitazioni del trattamento effettuate; qualora Lei lo richieda, il Titolare Le comunicherà tali destinatari.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</w:p>
    <w:p w14:paraId="7EB51866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In ogni momento, inoltre, Lei ha diritto di proporre reclamo all’Autorità di controllo.</w:t>
      </w:r>
    </w:p>
    <w:p w14:paraId="047600A9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1172C30" w14:textId="4F4A631D" w:rsidR="00D72F21" w:rsidRDefault="00D72F21" w:rsidP="00EC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3C92E18" w14:textId="602A170B" w:rsidR="00EC33C9" w:rsidRDefault="00EC33C9" w:rsidP="00EC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data</w:t>
      </w:r>
      <w:r w:rsidR="007C50C8">
        <w:rPr>
          <w:rFonts w:ascii="Times New Roman" w:hAnsi="Times New Roman" w:cs="Times New Roman"/>
          <w:color w:val="000000"/>
        </w:rPr>
        <w:t>, __________________________________________</w:t>
      </w:r>
    </w:p>
    <w:p w14:paraId="49C2E94C" w14:textId="77777777" w:rsidR="007C50C8" w:rsidRDefault="007C50C8" w:rsidP="00EC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14:paraId="081624CB" w14:textId="77777777" w:rsidR="00D72F21" w:rsidRDefault="00D72F21" w:rsidP="00CE2ED5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</w:rPr>
      </w:pPr>
    </w:p>
    <w:p w14:paraId="3E0413C2" w14:textId="01071751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Dichiaro di aver ricevuto e preso visione della presente informativa</w:t>
      </w:r>
    </w:p>
    <w:p w14:paraId="3D76D471" w14:textId="77777777" w:rsidR="00CE2ED5" w:rsidRPr="00F46609" w:rsidRDefault="00CE2ED5" w:rsidP="00CE2ED5">
      <w:pPr>
        <w:ind w:firstLine="2552"/>
        <w:jc w:val="both"/>
        <w:rPr>
          <w:rFonts w:ascii="Times New Roman" w:hAnsi="Times New Roman" w:cs="Times New Roman"/>
          <w:color w:val="000000"/>
        </w:rPr>
      </w:pPr>
    </w:p>
    <w:p w14:paraId="12C0BA29" w14:textId="77777777" w:rsidR="00F35CC1" w:rsidRPr="00F46609" w:rsidRDefault="00F35CC1" w:rsidP="00CE2ED5">
      <w:pPr>
        <w:ind w:firstLine="2552"/>
        <w:jc w:val="both"/>
        <w:rPr>
          <w:rFonts w:ascii="Times New Roman" w:hAnsi="Times New Roman" w:cs="Times New Roman"/>
        </w:rPr>
      </w:pPr>
      <w:r w:rsidRPr="00F46609">
        <w:rPr>
          <w:rFonts w:ascii="Times New Roman" w:hAnsi="Times New Roman" w:cs="Times New Roman"/>
          <w:color w:val="000000"/>
        </w:rPr>
        <w:t>____________________________________________________</w:t>
      </w:r>
    </w:p>
    <w:sectPr w:rsidR="00F35CC1" w:rsidRPr="00F46609" w:rsidSect="00CE2ED5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CC1"/>
    <w:rsid w:val="00222C88"/>
    <w:rsid w:val="003418C0"/>
    <w:rsid w:val="007C50C8"/>
    <w:rsid w:val="008358A6"/>
    <w:rsid w:val="009845FA"/>
    <w:rsid w:val="009F5F90"/>
    <w:rsid w:val="00BF113A"/>
    <w:rsid w:val="00C965C4"/>
    <w:rsid w:val="00CE2ED5"/>
    <w:rsid w:val="00D72F21"/>
    <w:rsid w:val="00EC33C9"/>
    <w:rsid w:val="00F35CC1"/>
    <w:rsid w:val="00F46609"/>
    <w:rsid w:val="00FA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573A"/>
  <w15:chartTrackingRefBased/>
  <w15:docId w15:val="{06CC86D6-4F12-40DC-A8D9-C35327A2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35CC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35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ltrentinorientale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Direttore - Gal Trentino Orientale</cp:lastModifiedBy>
  <cp:revision>6</cp:revision>
  <dcterms:created xsi:type="dcterms:W3CDTF">2019-01-23T15:02:00Z</dcterms:created>
  <dcterms:modified xsi:type="dcterms:W3CDTF">2019-02-06T14:56:00Z</dcterms:modified>
</cp:coreProperties>
</file>